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30A99FE4" w:rsidR="0058491F" w:rsidRPr="00004D2A" w:rsidRDefault="0058491F" w:rsidP="00373438">
      <w:pPr>
        <w:rPr>
          <w:rFonts w:ascii="Verdana" w:hAnsi="Verdana"/>
          <w:b/>
        </w:rPr>
      </w:pPr>
      <w:bookmarkStart w:id="3" w:name="_Hlk152784768"/>
      <w:bookmarkStart w:id="4" w:name="_Hlk178586996"/>
      <w:r w:rsidRPr="00004D2A">
        <w:rPr>
          <w:rFonts w:ascii="Verdana" w:hAnsi="Verdana"/>
          <w:b/>
        </w:rPr>
        <w:t>Minutes of the Boxley Parish Council Meeting held a</w:t>
      </w:r>
      <w:r w:rsidR="002F2356">
        <w:rPr>
          <w:rFonts w:ascii="Verdana" w:hAnsi="Verdana"/>
          <w:b/>
        </w:rPr>
        <w:t xml:space="preserve">t </w:t>
      </w:r>
      <w:r w:rsidR="003B30EA">
        <w:rPr>
          <w:rFonts w:ascii="Verdana" w:hAnsi="Verdana"/>
          <w:b/>
        </w:rPr>
        <w:t xml:space="preserve">Sandling Village Hall, Sandling Lane, Sandling on the </w:t>
      </w:r>
      <w:r w:rsidR="002F2356">
        <w:rPr>
          <w:rFonts w:ascii="Verdana" w:hAnsi="Verdana"/>
          <w:b/>
        </w:rPr>
        <w:t xml:space="preserve"> </w:t>
      </w:r>
      <w:r w:rsidR="003B30EA">
        <w:rPr>
          <w:rFonts w:ascii="Verdana" w:hAnsi="Verdana"/>
          <w:b/>
        </w:rPr>
        <w:t>7 October</w:t>
      </w:r>
      <w:r w:rsidRPr="00004D2A">
        <w:rPr>
          <w:rFonts w:ascii="Verdana" w:hAnsi="Verdana"/>
          <w:b/>
        </w:rPr>
        <w:t xml:space="preserve"> 202</w:t>
      </w:r>
      <w:r w:rsidR="004831E6">
        <w:rPr>
          <w:rFonts w:ascii="Verdana" w:hAnsi="Verdana"/>
          <w:b/>
        </w:rPr>
        <w:t>4</w:t>
      </w:r>
      <w:r w:rsidR="003B30EA">
        <w:rPr>
          <w:rFonts w:ascii="Verdana" w:hAnsi="Verdana"/>
          <w:b/>
        </w:rPr>
        <w:t xml:space="preserve"> at 7.30pm </w:t>
      </w:r>
    </w:p>
    <w:p w14:paraId="4BDCE761" w14:textId="0B587066" w:rsidR="00053646" w:rsidRDefault="00053646" w:rsidP="00053646">
      <w:pPr>
        <w:rPr>
          <w:rFonts w:ascii="Verdana" w:hAnsi="Verdana"/>
          <w:b/>
        </w:rPr>
      </w:pPr>
    </w:p>
    <w:p w14:paraId="60C7CF24" w14:textId="1E8A1712" w:rsidR="0058491F" w:rsidRDefault="0058491F" w:rsidP="007E1BE0">
      <w:pPr>
        <w:rPr>
          <w:rFonts w:ascii="Verdana" w:hAnsi="Verdana"/>
          <w:snapToGrid w:val="0"/>
        </w:rPr>
      </w:pPr>
      <w:bookmarkStart w:id="5" w:name="_Hlk125455392"/>
      <w:r w:rsidRPr="00004D2A">
        <w:rPr>
          <w:rFonts w:ascii="Verdana" w:hAnsi="Verdana"/>
          <w:b/>
          <w:bCs/>
        </w:rPr>
        <w:t>Councillors Present</w:t>
      </w:r>
      <w:r w:rsidRPr="00004D2A">
        <w:rPr>
          <w:rFonts w:ascii="Verdana" w:hAnsi="Verdana"/>
        </w:rPr>
        <w:t xml:space="preserve">: </w:t>
      </w:r>
      <w:bookmarkStart w:id="6" w:name="_Hlk121908698"/>
      <w:r w:rsidRPr="00004D2A">
        <w:rPr>
          <w:rFonts w:ascii="Verdana" w:hAnsi="Verdana"/>
        </w:rPr>
        <w:t xml:space="preserve"> </w:t>
      </w:r>
      <w:bookmarkStart w:id="7" w:name="_Hlk136952304"/>
      <w:r w:rsidR="00A0691C">
        <w:rPr>
          <w:rFonts w:ascii="Verdana" w:hAnsi="Verdana"/>
        </w:rPr>
        <w:t>B Hinder</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0041AA">
        <w:rPr>
          <w:rFonts w:ascii="Verdana" w:hAnsi="Verdana"/>
          <w:snapToGrid w:val="0"/>
        </w:rPr>
        <w:t xml:space="preserve">, </w:t>
      </w:r>
      <w:r w:rsidR="00CA6F04">
        <w:rPr>
          <w:rFonts w:ascii="Verdana" w:hAnsi="Verdana"/>
          <w:snapToGrid w:val="0"/>
        </w:rPr>
        <w:t>I Davies</w:t>
      </w:r>
      <w:r w:rsidR="00C1087F">
        <w:rPr>
          <w:rFonts w:ascii="Verdana" w:hAnsi="Verdana"/>
          <w:snapToGrid w:val="0"/>
        </w:rPr>
        <w:t>, C Sheppard</w:t>
      </w:r>
      <w:r w:rsidR="00B16393">
        <w:rPr>
          <w:rFonts w:ascii="Verdana" w:hAnsi="Verdana"/>
          <w:snapToGrid w:val="0"/>
        </w:rPr>
        <w:t>,</w:t>
      </w:r>
      <w:r w:rsidR="0095375B">
        <w:rPr>
          <w:rFonts w:ascii="Verdana" w:hAnsi="Verdana"/>
          <w:snapToGrid w:val="0"/>
        </w:rPr>
        <w:t xml:space="preserve"> M Beckwith</w:t>
      </w:r>
      <w:r w:rsidR="009730CD">
        <w:rPr>
          <w:rFonts w:ascii="Verdana" w:hAnsi="Verdana"/>
          <w:snapToGrid w:val="0"/>
        </w:rPr>
        <w:t xml:space="preserve">, </w:t>
      </w:r>
      <w:r w:rsidR="003B30EA">
        <w:rPr>
          <w:rFonts w:ascii="Verdana" w:hAnsi="Verdana"/>
          <w:snapToGrid w:val="0"/>
        </w:rPr>
        <w:t xml:space="preserve">V Jones, </w:t>
      </w:r>
      <w:r w:rsidR="00A0691C">
        <w:rPr>
          <w:rFonts w:ascii="Verdana" w:hAnsi="Verdana"/>
          <w:snapToGrid w:val="0"/>
        </w:rPr>
        <w:t>, M Cox</w:t>
      </w:r>
      <w:r w:rsidR="00CB6EF8">
        <w:rPr>
          <w:rFonts w:ascii="Verdana" w:hAnsi="Verdana"/>
          <w:snapToGrid w:val="0"/>
        </w:rPr>
        <w:t xml:space="preserve">, </w:t>
      </w:r>
      <w:proofErr w:type="gramStart"/>
      <w:r w:rsidR="00CB6EF8">
        <w:rPr>
          <w:rFonts w:ascii="Verdana" w:hAnsi="Verdana"/>
          <w:snapToGrid w:val="0"/>
        </w:rPr>
        <w:t>A</w:t>
      </w:r>
      <w:proofErr w:type="gramEnd"/>
      <w:r w:rsidR="00CB6EF8">
        <w:rPr>
          <w:rFonts w:ascii="Verdana" w:hAnsi="Verdana"/>
          <w:snapToGrid w:val="0"/>
        </w:rPr>
        <w:t xml:space="preserve"> Adams</w:t>
      </w:r>
      <w:r w:rsidR="003B30EA">
        <w:rPr>
          <w:rFonts w:ascii="Verdana" w:hAnsi="Verdana"/>
          <w:snapToGrid w:val="0"/>
        </w:rPr>
        <w:t>, K Macklin, C English</w:t>
      </w:r>
      <w:r w:rsidR="00CB6EF8">
        <w:rPr>
          <w:rFonts w:ascii="Verdana" w:hAnsi="Verdana"/>
          <w:snapToGrid w:val="0"/>
        </w:rPr>
        <w:t xml:space="preserve"> and J Akehurst together</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w:t>
      </w:r>
      <w:r w:rsidR="00CB6EF8">
        <w:rPr>
          <w:rFonts w:ascii="Verdana" w:hAnsi="Verdana"/>
          <w:snapToGrid w:val="0"/>
        </w:rPr>
        <w:t>rk</w:t>
      </w:r>
      <w:r w:rsidR="003B30EA">
        <w:rPr>
          <w:rFonts w:ascii="Verdana" w:hAnsi="Verdana"/>
          <w:snapToGrid w:val="0"/>
        </w:rPr>
        <w:t xml:space="preserve"> 2 members of the public and Maidstone Borough Councillor M Naghi</w:t>
      </w:r>
    </w:p>
    <w:p w14:paraId="61C17E2E" w14:textId="77777777" w:rsidR="00CF58CB" w:rsidRDefault="00CF58CB" w:rsidP="007E1BE0">
      <w:pPr>
        <w:rPr>
          <w:rFonts w:ascii="Verdana" w:hAnsi="Verdana"/>
          <w:snapToGrid w:val="0"/>
        </w:rPr>
      </w:pPr>
    </w:p>
    <w:bookmarkEnd w:id="5"/>
    <w:bookmarkEnd w:id="7"/>
    <w:bookmarkEnd w:id="6"/>
    <w:bookmarkEnd w:id="3"/>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009AE13B" w14:textId="50BF36FA" w:rsidR="006016E4" w:rsidRDefault="002F2356" w:rsidP="007A2E4C">
      <w:pPr>
        <w:widowControl w:val="0"/>
        <w:ind w:left="567"/>
        <w:jc w:val="both"/>
        <w:rPr>
          <w:rFonts w:ascii="Verdana" w:hAnsi="Verdana"/>
          <w:bCs/>
          <w:iCs/>
        </w:rPr>
      </w:pPr>
      <w:r w:rsidRPr="002F2356">
        <w:rPr>
          <w:rFonts w:ascii="Verdana" w:hAnsi="Verdana"/>
          <w:bCs/>
          <w:iCs/>
        </w:rPr>
        <w:t xml:space="preserve">Cllrs </w:t>
      </w:r>
      <w:r w:rsidR="003B30EA">
        <w:rPr>
          <w:rFonts w:ascii="Verdana" w:hAnsi="Verdana"/>
          <w:bCs/>
          <w:iCs/>
        </w:rPr>
        <w:t xml:space="preserve">Sullivan, Bryant and Thompson.  </w:t>
      </w:r>
    </w:p>
    <w:p w14:paraId="7F3C4D7A" w14:textId="41E2B815" w:rsidR="00283FD3" w:rsidRPr="002F2356" w:rsidRDefault="006016E4" w:rsidP="007A2E4C">
      <w:pPr>
        <w:widowControl w:val="0"/>
        <w:ind w:left="567"/>
        <w:jc w:val="both"/>
        <w:rPr>
          <w:rFonts w:ascii="Verdana" w:hAnsi="Verdana"/>
          <w:bCs/>
          <w:iCs/>
        </w:rPr>
      </w:pPr>
      <w:r>
        <w:rPr>
          <w:rFonts w:ascii="Verdana" w:hAnsi="Verdana"/>
          <w:bCs/>
          <w:iCs/>
        </w:rPr>
        <w:t xml:space="preserve">Maidstone </w:t>
      </w:r>
      <w:r w:rsidR="003B30EA">
        <w:rPr>
          <w:rFonts w:ascii="Verdana" w:hAnsi="Verdana"/>
          <w:bCs/>
          <w:iCs/>
        </w:rPr>
        <w:t>Borough Councillors R Burke and R Field had sent apologies.</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2E16170A" w:rsidR="00E20D02" w:rsidRPr="00053646" w:rsidRDefault="006016E4"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Cllr Macklin – Item 12.1 The grant application is a Kent Chamber of Commerce member.</w:t>
      </w:r>
    </w:p>
    <w:p w14:paraId="492A0DD2" w14:textId="77777777" w:rsidR="00CC60EC" w:rsidRPr="007A2E4C" w:rsidRDefault="00CC60EC" w:rsidP="007A2E4C">
      <w:pPr>
        <w:widowControl w:val="0"/>
        <w:jc w:val="both"/>
        <w:rPr>
          <w:rFonts w:ascii="Verdana" w:hAnsi="Verdana"/>
          <w:b/>
          <w:bCs/>
          <w:snapToGrid w:val="0"/>
        </w:rPr>
      </w:pPr>
    </w:p>
    <w:p w14:paraId="4D63F370" w14:textId="7B3FF110" w:rsidR="00654603" w:rsidRDefault="00654603" w:rsidP="006016E4">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03748069" w14:textId="57A1FC0D" w:rsidR="006016E4" w:rsidRPr="006016E4" w:rsidRDefault="006016E4" w:rsidP="006016E4">
      <w:pPr>
        <w:pStyle w:val="ListParagraph"/>
        <w:widowControl w:val="0"/>
        <w:ind w:left="567"/>
        <w:jc w:val="both"/>
        <w:rPr>
          <w:rFonts w:ascii="Verdana" w:hAnsi="Verdana"/>
          <w:snapToGrid w:val="0"/>
          <w:sz w:val="20"/>
          <w:szCs w:val="20"/>
        </w:rPr>
      </w:pPr>
      <w:r w:rsidRPr="006016E4">
        <w:rPr>
          <w:rFonts w:ascii="Verdana" w:hAnsi="Verdana"/>
          <w:snapToGrid w:val="0"/>
          <w:sz w:val="20"/>
          <w:szCs w:val="20"/>
        </w:rPr>
        <w:t>It was proposed by Cllr A Brindle, seconded by Cllr C Sheppard and all agreed that members of the public be excluded from all items in the confidential section.</w:t>
      </w:r>
    </w:p>
    <w:p w14:paraId="571B3177" w14:textId="77777777" w:rsidR="00CB6EF8" w:rsidRDefault="00CB6EF8" w:rsidP="00654603">
      <w:pPr>
        <w:pStyle w:val="ListParagraph"/>
        <w:widowControl w:val="0"/>
        <w:ind w:left="567"/>
        <w:jc w:val="both"/>
        <w:rPr>
          <w:rFonts w:ascii="Verdana" w:hAnsi="Verdana"/>
          <w:snapToGrid w:val="0"/>
          <w:sz w:val="20"/>
          <w:szCs w:val="20"/>
        </w:rPr>
      </w:pPr>
    </w:p>
    <w:p w14:paraId="5490807F" w14:textId="59807D34"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6016E4">
        <w:rPr>
          <w:rFonts w:ascii="Verdana" w:hAnsi="Verdana"/>
          <w:b/>
          <w:snapToGrid w:val="0"/>
          <w:sz w:val="20"/>
          <w:szCs w:val="20"/>
        </w:rPr>
        <w:t>25 September</w:t>
      </w:r>
      <w:r w:rsidR="0095375B">
        <w:rPr>
          <w:rFonts w:ascii="Verdana" w:hAnsi="Verdana"/>
          <w:b/>
          <w:snapToGrid w:val="0"/>
          <w:sz w:val="20"/>
          <w:szCs w:val="20"/>
        </w:rPr>
        <w:t xml:space="preserve"> 2024</w:t>
      </w:r>
    </w:p>
    <w:p w14:paraId="469E5A8F" w14:textId="55B3DBAD" w:rsidR="00C90A71" w:rsidRPr="00004D2A" w:rsidRDefault="00CC1DF4" w:rsidP="00B72923">
      <w:pPr>
        <w:pStyle w:val="ListParagraph"/>
        <w:widowControl w:val="0"/>
        <w:tabs>
          <w:tab w:val="left" w:pos="8789"/>
        </w:tabs>
        <w:ind w:left="567"/>
        <w:jc w:val="both"/>
        <w:rPr>
          <w:rFonts w:ascii="Verdana" w:hAnsi="Verdana"/>
          <w:snapToGrid w:val="0"/>
          <w:sz w:val="20"/>
          <w:szCs w:val="20"/>
        </w:rPr>
      </w:pPr>
      <w:r>
        <w:rPr>
          <w:rFonts w:ascii="Verdana" w:hAnsi="Verdana"/>
          <w:snapToGrid w:val="0"/>
          <w:sz w:val="20"/>
          <w:szCs w:val="20"/>
        </w:rPr>
        <w:t xml:space="preserve">Agreed with amendments and would be signed </w:t>
      </w:r>
      <w:proofErr w:type="gramStart"/>
      <w:r>
        <w:rPr>
          <w:rFonts w:ascii="Verdana" w:hAnsi="Verdana"/>
          <w:snapToGrid w:val="0"/>
          <w:sz w:val="20"/>
          <w:szCs w:val="20"/>
        </w:rPr>
        <w:t>at a later date</w:t>
      </w:r>
      <w:proofErr w:type="gramEnd"/>
      <w:r>
        <w:rPr>
          <w:rFonts w:ascii="Verdana" w:hAnsi="Verdana"/>
          <w:snapToGrid w:val="0"/>
          <w:sz w:val="20"/>
          <w:szCs w:val="20"/>
        </w:rPr>
        <w:t xml:space="preserve"> by the Chairman</w:t>
      </w:r>
      <w:r w:rsidR="003A20FF">
        <w:rPr>
          <w:rFonts w:ascii="Verdana" w:hAnsi="Verdana"/>
          <w:snapToGrid w:val="0"/>
          <w:sz w:val="20"/>
          <w:szCs w:val="20"/>
        </w:rPr>
        <w:t xml:space="preserve">. </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77C522E6" w14:textId="65DC1805" w:rsidR="00BD14D9" w:rsidRDefault="00CC1DF4" w:rsidP="008B7B8A">
      <w:pPr>
        <w:widowControl w:val="0"/>
        <w:ind w:left="567"/>
        <w:jc w:val="both"/>
        <w:rPr>
          <w:rFonts w:ascii="Verdana" w:hAnsi="Verdana"/>
          <w:snapToGrid w:val="0"/>
        </w:rPr>
      </w:pPr>
      <w:r>
        <w:rPr>
          <w:rFonts w:ascii="Verdana" w:hAnsi="Verdana"/>
          <w:snapToGrid w:val="0"/>
        </w:rPr>
        <w:t>Minute number 3892 Item number 11. Grove Green Planters complaint.  Cllr Jones asked for proof of the 137 positive comments.  Cllr Sheppard would circulate a screenshot of the Facebook post to members with names redacted</w:t>
      </w:r>
      <w:r w:rsidR="00BD14D9">
        <w:rPr>
          <w:rFonts w:ascii="Verdana" w:hAnsi="Verdana"/>
          <w:snapToGrid w:val="0"/>
        </w:rPr>
        <w:t>.</w:t>
      </w:r>
    </w:p>
    <w:p w14:paraId="347270FC" w14:textId="323C14F8" w:rsidR="00CC1DF4" w:rsidRPr="004906FD" w:rsidRDefault="00CC1DF4" w:rsidP="008B7B8A">
      <w:pPr>
        <w:widowControl w:val="0"/>
        <w:ind w:left="567"/>
        <w:jc w:val="both"/>
        <w:rPr>
          <w:rFonts w:ascii="Verdana" w:hAnsi="Verdana"/>
          <w:snapToGrid w:val="0"/>
        </w:rPr>
      </w:pPr>
      <w:r w:rsidRPr="004906FD">
        <w:rPr>
          <w:rFonts w:ascii="Verdana" w:hAnsi="Verdana"/>
          <w:snapToGrid w:val="0"/>
        </w:rPr>
        <w:t xml:space="preserve">Minute 3392 Item 9.4  </w:t>
      </w:r>
      <w:r w:rsidR="004906FD" w:rsidRPr="004906FD">
        <w:rPr>
          <w:rFonts w:ascii="Verdana" w:hAnsi="Verdana"/>
          <w:snapToGrid w:val="0"/>
        </w:rPr>
        <w:t>Cllr Cox would</w:t>
      </w:r>
      <w:r w:rsidR="004906FD">
        <w:rPr>
          <w:rFonts w:ascii="Verdana" w:hAnsi="Verdana"/>
          <w:snapToGrid w:val="0"/>
        </w:rPr>
        <w:t xml:space="preserve"> forward the graph used by MBC to the Clerk.</w:t>
      </w:r>
    </w:p>
    <w:p w14:paraId="32B32E1C" w14:textId="58D10C76" w:rsidR="0035431F" w:rsidRPr="008B7B8A" w:rsidRDefault="0035431F" w:rsidP="008B7B8A">
      <w:pPr>
        <w:widowControl w:val="0"/>
        <w:ind w:left="567"/>
        <w:jc w:val="both"/>
        <w:rPr>
          <w:rFonts w:ascii="Verdana" w:hAnsi="Verdana"/>
          <w:snapToGrid w:val="0"/>
        </w:rPr>
      </w:pPr>
      <w:r>
        <w:rPr>
          <w:rFonts w:ascii="Verdana" w:hAnsi="Verdana"/>
          <w:snapToGrid w:val="0"/>
        </w:rPr>
        <w:t xml:space="preserve">Minute </w:t>
      </w:r>
      <w:r w:rsidR="004906FD">
        <w:rPr>
          <w:rFonts w:ascii="Verdana" w:hAnsi="Verdana"/>
          <w:snapToGrid w:val="0"/>
        </w:rPr>
        <w:t xml:space="preserve">3893 Item 17.  The road names put forward by the Parish Council for the new development in Gleaming </w:t>
      </w:r>
      <w:r w:rsidR="002A0E78">
        <w:rPr>
          <w:rFonts w:ascii="Verdana" w:hAnsi="Verdana"/>
          <w:snapToGrid w:val="0"/>
        </w:rPr>
        <w:t>W</w:t>
      </w:r>
      <w:r w:rsidR="004906FD">
        <w:rPr>
          <w:rFonts w:ascii="Verdana" w:hAnsi="Verdana"/>
          <w:snapToGrid w:val="0"/>
        </w:rPr>
        <w:t>ood Drive that honour the memory of Wendy Hinder were rejected by the Developer.  The Developer has said that they will name a wood and some footpaths after her.</w:t>
      </w:r>
    </w:p>
    <w:p w14:paraId="610D6930" w14:textId="77777777" w:rsidR="002F2356" w:rsidRPr="00CB6EF8" w:rsidRDefault="002F2356" w:rsidP="00CB6EF8">
      <w:pPr>
        <w:widowControl w:val="0"/>
        <w:jc w:val="both"/>
        <w:rPr>
          <w:rFonts w:ascii="Verdana" w:hAnsi="Verdana"/>
          <w:snapToGrid w:val="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4C4A31E4" w:rsidR="00C90A71" w:rsidRPr="00004D2A" w:rsidRDefault="0035431F"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381109">
        <w:rPr>
          <w:rFonts w:ascii="Verdana" w:hAnsi="Verdana" w:cs="Arial"/>
          <w:bCs/>
          <w:iCs/>
          <w:sz w:val="20"/>
          <w:szCs w:val="20"/>
        </w:rPr>
        <w:t>.</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proofErr w:type="gramStart"/>
      <w:r>
        <w:rPr>
          <w:rFonts w:ascii="Verdana" w:hAnsi="Verdana"/>
          <w:b/>
          <w:snapToGrid w:val="0"/>
        </w:rPr>
        <w:t>with regard to</w:t>
      </w:r>
      <w:proofErr w:type="gramEnd"/>
      <w:r>
        <w:rPr>
          <w:rFonts w:ascii="Verdana" w:hAnsi="Verdana"/>
          <w:b/>
          <w:snapToGrid w:val="0"/>
        </w:rPr>
        <w:t xml:space="preserve">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000B75A2" w14:textId="7CE08978" w:rsidR="00BD14D9" w:rsidRDefault="002F2356" w:rsidP="00CB6F61">
      <w:pPr>
        <w:widowControl w:val="0"/>
        <w:ind w:left="567" w:hanging="567"/>
        <w:jc w:val="both"/>
        <w:rPr>
          <w:rFonts w:ascii="Verdana" w:hAnsi="Verdana"/>
          <w:snapToGrid w:val="0"/>
        </w:rPr>
      </w:pPr>
      <w:r>
        <w:rPr>
          <w:rFonts w:ascii="Verdana" w:hAnsi="Verdana"/>
          <w:snapToGrid w:val="0"/>
        </w:rPr>
        <w:t>Th</w:t>
      </w:r>
      <w:r w:rsidR="004906FD">
        <w:rPr>
          <w:rFonts w:ascii="Verdana" w:hAnsi="Verdana"/>
          <w:snapToGrid w:val="0"/>
        </w:rPr>
        <w:t>e members of the public were here to support their Grant Application which was item 12.1</w:t>
      </w:r>
    </w:p>
    <w:p w14:paraId="17556E3D" w14:textId="77777777" w:rsidR="002F2356" w:rsidRDefault="002F2356"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560D32CB" w14:textId="074EBACA" w:rsidR="004906FD" w:rsidRDefault="00FF50F9" w:rsidP="002A0E78">
      <w:pPr>
        <w:widowControl w:val="0"/>
        <w:ind w:left="567" w:hanging="567"/>
        <w:jc w:val="both"/>
        <w:rPr>
          <w:rFonts w:ascii="Verdana" w:hAnsi="Verdana"/>
        </w:rPr>
      </w:pPr>
      <w:r w:rsidRPr="00004D2A">
        <w:rPr>
          <w:rFonts w:ascii="Verdana" w:hAnsi="Verdana"/>
        </w:rPr>
        <w:tab/>
      </w:r>
      <w:r w:rsidR="004906FD">
        <w:rPr>
          <w:rFonts w:ascii="Verdana" w:hAnsi="Verdana"/>
        </w:rPr>
        <w:t>None held since the last Parish Council meeting</w:t>
      </w:r>
    </w:p>
    <w:p w14:paraId="3B88CED2" w14:textId="4AA29927" w:rsidR="00381109" w:rsidRDefault="00381109" w:rsidP="00381109">
      <w:pPr>
        <w:widowControl w:val="0"/>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42168DE4" w:rsidR="008B7B8A" w:rsidRDefault="00756DE6" w:rsidP="00283FD3">
      <w:pPr>
        <w:widowControl w:val="0"/>
        <w:ind w:left="567" w:hanging="567"/>
        <w:jc w:val="both"/>
        <w:rPr>
          <w:rFonts w:ascii="Verdana" w:hAnsi="Verdana"/>
          <w:snapToGrid w:val="0"/>
        </w:rPr>
      </w:pPr>
      <w:r>
        <w:rPr>
          <w:rFonts w:ascii="Verdana" w:hAnsi="Verdana"/>
          <w:snapToGrid w:val="0"/>
        </w:rPr>
        <w:t>8</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32EE374D" w:rsidR="001C4320" w:rsidRDefault="00756DE6" w:rsidP="001C4320">
      <w:pPr>
        <w:widowControl w:val="0"/>
        <w:ind w:left="567" w:hanging="567"/>
        <w:jc w:val="both"/>
        <w:rPr>
          <w:rFonts w:ascii="Verdana" w:hAnsi="Verdana"/>
          <w:snapToGrid w:val="0"/>
        </w:rPr>
      </w:pPr>
      <w:r>
        <w:rPr>
          <w:rFonts w:ascii="Verdana" w:hAnsi="Verdana"/>
          <w:snapToGrid w:val="0"/>
        </w:rPr>
        <w:t>8</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4DB10D90" w14:textId="5F1446B0" w:rsidR="008B7B8A" w:rsidRDefault="001C4320" w:rsidP="00283FD3">
      <w:pPr>
        <w:widowControl w:val="0"/>
        <w:ind w:left="567" w:hanging="567"/>
        <w:jc w:val="both"/>
        <w:rPr>
          <w:rFonts w:ascii="Verdana" w:hAnsi="Verdana"/>
          <w:snapToGrid w:val="0"/>
        </w:rPr>
      </w:pPr>
      <w:r>
        <w:rPr>
          <w:rFonts w:ascii="Verdana" w:hAnsi="Verdana"/>
          <w:snapToGrid w:val="0"/>
        </w:rPr>
        <w:tab/>
        <w:t xml:space="preserve">The Clerk </w:t>
      </w:r>
      <w:r w:rsidR="0042212B">
        <w:rPr>
          <w:rFonts w:ascii="Verdana" w:hAnsi="Verdana"/>
          <w:snapToGrid w:val="0"/>
        </w:rPr>
        <w:t xml:space="preserve">gave an update on the Barclays situation.  </w:t>
      </w:r>
      <w:r w:rsidR="004906FD">
        <w:rPr>
          <w:rFonts w:ascii="Verdana" w:hAnsi="Verdana"/>
          <w:snapToGrid w:val="0"/>
        </w:rPr>
        <w:t>It was agreed that the Clerk and the Chairman would make an appointment with the manager of the Maidstone Barclays branch</w:t>
      </w:r>
      <w:r w:rsidR="00756DE6">
        <w:rPr>
          <w:rFonts w:ascii="Verdana" w:hAnsi="Verdana"/>
          <w:snapToGrid w:val="0"/>
        </w:rPr>
        <w:t>.</w:t>
      </w:r>
    </w:p>
    <w:p w14:paraId="0E4275DB" w14:textId="77777777" w:rsidR="00131532" w:rsidRDefault="00131532" w:rsidP="00756DE6">
      <w:pPr>
        <w:widowControl w:val="0"/>
        <w:jc w:val="both"/>
        <w:rPr>
          <w:rFonts w:ascii="Verdana" w:hAnsi="Verdana"/>
          <w:snapToGrid w:val="0"/>
        </w:rPr>
      </w:pP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0887D05B" w:rsidR="00C15BFC" w:rsidRDefault="00C15BFC" w:rsidP="00756DE6">
      <w:pPr>
        <w:widowControl w:val="0"/>
        <w:jc w:val="both"/>
        <w:rPr>
          <w:rFonts w:ascii="Verdana" w:hAnsi="Verdana"/>
          <w:bCs/>
          <w:snapToGrid w:val="0"/>
        </w:rPr>
      </w:pPr>
      <w:bookmarkStart w:id="8" w:name="_Hlk518635836"/>
    </w:p>
    <w:p w14:paraId="322CE1F4" w14:textId="07140E90" w:rsidR="00756DE6" w:rsidRDefault="00756DE6" w:rsidP="00756DE6">
      <w:pPr>
        <w:widowControl w:val="0"/>
        <w:jc w:val="both"/>
        <w:rPr>
          <w:rFonts w:ascii="Verdana" w:hAnsi="Verdana"/>
          <w:bCs/>
          <w:snapToGrid w:val="0"/>
        </w:rPr>
      </w:pPr>
      <w:r>
        <w:rPr>
          <w:rFonts w:ascii="Verdana" w:hAnsi="Verdana"/>
          <w:bCs/>
          <w:snapToGrid w:val="0"/>
        </w:rPr>
        <w:t>9.1</w:t>
      </w:r>
      <w:r>
        <w:rPr>
          <w:rFonts w:ascii="Verdana" w:hAnsi="Verdana"/>
          <w:bCs/>
          <w:snapToGrid w:val="0"/>
        </w:rPr>
        <w:tab/>
      </w:r>
      <w:r w:rsidRPr="00C6724B">
        <w:rPr>
          <w:rFonts w:ascii="Verdana" w:hAnsi="Verdana"/>
          <w:b/>
          <w:snapToGrid w:val="0"/>
        </w:rPr>
        <w:t>Pandemic Policy</w:t>
      </w:r>
    </w:p>
    <w:p w14:paraId="2505EA68" w14:textId="5F5DD821" w:rsidR="00A363EC" w:rsidRDefault="00A363EC" w:rsidP="00756DE6">
      <w:pPr>
        <w:widowControl w:val="0"/>
        <w:jc w:val="both"/>
        <w:rPr>
          <w:rFonts w:ascii="Verdana" w:hAnsi="Verdana"/>
          <w:bCs/>
          <w:snapToGrid w:val="0"/>
        </w:rPr>
      </w:pPr>
      <w:r>
        <w:rPr>
          <w:rFonts w:ascii="Verdana" w:hAnsi="Verdana"/>
          <w:bCs/>
          <w:snapToGrid w:val="0"/>
        </w:rPr>
        <w:tab/>
      </w:r>
      <w:r w:rsidR="004906FD">
        <w:rPr>
          <w:rFonts w:ascii="Verdana" w:hAnsi="Verdana"/>
          <w:bCs/>
          <w:snapToGrid w:val="0"/>
        </w:rPr>
        <w:t>The requested amendments had been made.</w:t>
      </w:r>
    </w:p>
    <w:p w14:paraId="41B372D0" w14:textId="77777777" w:rsidR="00A363EC" w:rsidRDefault="00A363EC" w:rsidP="00756DE6">
      <w:pPr>
        <w:widowControl w:val="0"/>
        <w:jc w:val="both"/>
        <w:rPr>
          <w:rFonts w:ascii="Verdana" w:hAnsi="Verdana"/>
          <w:bCs/>
          <w:snapToGrid w:val="0"/>
        </w:rPr>
      </w:pPr>
    </w:p>
    <w:p w14:paraId="3715F147" w14:textId="7ED1DF6B" w:rsidR="00756DE6" w:rsidRPr="00C6724B" w:rsidRDefault="004906FD" w:rsidP="00756DE6">
      <w:pPr>
        <w:widowControl w:val="0"/>
        <w:jc w:val="both"/>
        <w:rPr>
          <w:rFonts w:ascii="Verdana" w:hAnsi="Verdana"/>
          <w:b/>
          <w:snapToGrid w:val="0"/>
        </w:rPr>
      </w:pPr>
      <w:r>
        <w:rPr>
          <w:rFonts w:ascii="Verdana" w:hAnsi="Verdana"/>
          <w:bCs/>
          <w:snapToGrid w:val="0"/>
        </w:rPr>
        <w:lastRenderedPageBreak/>
        <w:t>9.2</w:t>
      </w:r>
      <w:r w:rsidR="00756DE6">
        <w:rPr>
          <w:rFonts w:ascii="Verdana" w:hAnsi="Verdana"/>
          <w:bCs/>
          <w:snapToGrid w:val="0"/>
        </w:rPr>
        <w:t xml:space="preserve"> </w:t>
      </w:r>
      <w:r w:rsidR="00756DE6">
        <w:rPr>
          <w:rFonts w:ascii="Verdana" w:hAnsi="Verdana"/>
          <w:bCs/>
          <w:snapToGrid w:val="0"/>
        </w:rPr>
        <w:tab/>
      </w:r>
      <w:r w:rsidR="00756DE6" w:rsidRPr="00C6724B">
        <w:rPr>
          <w:rFonts w:ascii="Verdana" w:hAnsi="Verdana"/>
          <w:b/>
          <w:snapToGrid w:val="0"/>
        </w:rPr>
        <w:t>Health and Safety Policy</w:t>
      </w:r>
    </w:p>
    <w:p w14:paraId="1032F247" w14:textId="1270111F" w:rsidR="004906FD" w:rsidRDefault="00A363EC" w:rsidP="00756DE6">
      <w:pPr>
        <w:widowControl w:val="0"/>
        <w:jc w:val="both"/>
        <w:rPr>
          <w:rFonts w:ascii="Verdana" w:hAnsi="Verdana"/>
          <w:bCs/>
          <w:snapToGrid w:val="0"/>
        </w:rPr>
      </w:pPr>
      <w:r>
        <w:rPr>
          <w:rFonts w:ascii="Verdana" w:hAnsi="Verdana"/>
          <w:bCs/>
          <w:snapToGrid w:val="0"/>
        </w:rPr>
        <w:tab/>
      </w:r>
      <w:r w:rsidR="004906FD">
        <w:rPr>
          <w:rFonts w:ascii="Verdana" w:hAnsi="Verdana"/>
          <w:bCs/>
          <w:snapToGrid w:val="0"/>
        </w:rPr>
        <w:t>The requested amendments had been made</w:t>
      </w:r>
      <w:r>
        <w:rPr>
          <w:rFonts w:ascii="Verdana" w:hAnsi="Verdana"/>
          <w:bCs/>
          <w:snapToGrid w:val="0"/>
        </w:rPr>
        <w:t>.</w:t>
      </w:r>
    </w:p>
    <w:p w14:paraId="75E13323" w14:textId="77777777" w:rsidR="004906FD" w:rsidRDefault="004906FD" w:rsidP="00756DE6">
      <w:pPr>
        <w:widowControl w:val="0"/>
        <w:jc w:val="both"/>
        <w:rPr>
          <w:rFonts w:ascii="Verdana" w:hAnsi="Verdana"/>
          <w:bCs/>
          <w:snapToGrid w:val="0"/>
        </w:rPr>
      </w:pPr>
    </w:p>
    <w:p w14:paraId="35774B3A" w14:textId="38A813E4" w:rsidR="00756DE6" w:rsidRDefault="004906FD" w:rsidP="00756DE6">
      <w:pPr>
        <w:widowControl w:val="0"/>
        <w:jc w:val="both"/>
        <w:rPr>
          <w:rFonts w:ascii="Verdana" w:hAnsi="Verdana"/>
          <w:bCs/>
          <w:snapToGrid w:val="0"/>
        </w:rPr>
      </w:pPr>
      <w:r>
        <w:rPr>
          <w:rFonts w:ascii="Verdana" w:hAnsi="Verdana"/>
          <w:bCs/>
          <w:snapToGrid w:val="0"/>
        </w:rPr>
        <w:t>9.3</w:t>
      </w:r>
      <w:r>
        <w:rPr>
          <w:rFonts w:ascii="Verdana" w:hAnsi="Verdana"/>
          <w:bCs/>
          <w:snapToGrid w:val="0"/>
        </w:rPr>
        <w:tab/>
      </w:r>
      <w:r w:rsidRPr="004906FD">
        <w:rPr>
          <w:rFonts w:ascii="Verdana" w:hAnsi="Verdana"/>
          <w:b/>
          <w:snapToGrid w:val="0"/>
        </w:rPr>
        <w:t>W</w:t>
      </w:r>
      <w:r w:rsidR="00756DE6" w:rsidRPr="00C6724B">
        <w:rPr>
          <w:rFonts w:ascii="Verdana" w:hAnsi="Verdana"/>
          <w:b/>
          <w:snapToGrid w:val="0"/>
        </w:rPr>
        <w:t>hole Council Risk Assessment</w:t>
      </w:r>
    </w:p>
    <w:p w14:paraId="3685DAE1" w14:textId="3FB0F469" w:rsidR="00A363EC" w:rsidRDefault="004906FD" w:rsidP="00C85274">
      <w:pPr>
        <w:widowControl w:val="0"/>
        <w:ind w:left="720"/>
        <w:jc w:val="both"/>
        <w:rPr>
          <w:rFonts w:ascii="Verdana" w:hAnsi="Verdana"/>
          <w:bCs/>
          <w:snapToGrid w:val="0"/>
        </w:rPr>
      </w:pPr>
      <w:r>
        <w:rPr>
          <w:rFonts w:ascii="Verdana" w:hAnsi="Verdana"/>
          <w:bCs/>
          <w:snapToGrid w:val="0"/>
        </w:rPr>
        <w:t>Deferred to next meeting.</w:t>
      </w:r>
      <w:r w:rsidR="00C85274">
        <w:rPr>
          <w:rFonts w:ascii="Verdana" w:hAnsi="Verdana"/>
          <w:bCs/>
          <w:snapToGrid w:val="0"/>
        </w:rPr>
        <w:t xml:space="preserve"> </w:t>
      </w:r>
    </w:p>
    <w:p w14:paraId="56C2673E" w14:textId="77777777" w:rsidR="00E54CA9" w:rsidRDefault="00E54CA9" w:rsidP="00E54CA9">
      <w:pPr>
        <w:widowControl w:val="0"/>
        <w:jc w:val="both"/>
        <w:rPr>
          <w:rFonts w:ascii="Verdana" w:hAnsi="Verdana"/>
          <w:bCs/>
          <w:snapToGrid w:val="0"/>
        </w:rPr>
      </w:pPr>
    </w:p>
    <w:p w14:paraId="18F04DB9" w14:textId="488CA5D3" w:rsidR="00E54CA9" w:rsidRDefault="00E54CA9" w:rsidP="00E54CA9">
      <w:pPr>
        <w:widowControl w:val="0"/>
        <w:jc w:val="both"/>
        <w:rPr>
          <w:rFonts w:ascii="Verdana" w:hAnsi="Verdana"/>
          <w:bCs/>
          <w:snapToGrid w:val="0"/>
        </w:rPr>
      </w:pPr>
      <w:r>
        <w:rPr>
          <w:rFonts w:ascii="Verdana" w:hAnsi="Verdana"/>
          <w:bCs/>
          <w:snapToGrid w:val="0"/>
        </w:rPr>
        <w:t>9.4</w:t>
      </w:r>
      <w:r>
        <w:rPr>
          <w:rFonts w:ascii="Verdana" w:hAnsi="Verdana"/>
          <w:bCs/>
          <w:snapToGrid w:val="0"/>
        </w:rPr>
        <w:tab/>
      </w:r>
      <w:r w:rsidRPr="00E54CA9">
        <w:rPr>
          <w:rFonts w:ascii="Verdana" w:hAnsi="Verdana"/>
          <w:b/>
          <w:snapToGrid w:val="0"/>
        </w:rPr>
        <w:t>Mental Health and Wellbeing Policy</w:t>
      </w:r>
    </w:p>
    <w:p w14:paraId="34D41DEC" w14:textId="2A0341C3" w:rsidR="00E54CA9" w:rsidRPr="00756DE6" w:rsidRDefault="00E54CA9" w:rsidP="00E54CA9">
      <w:pPr>
        <w:widowControl w:val="0"/>
        <w:ind w:left="720"/>
        <w:jc w:val="both"/>
        <w:rPr>
          <w:rFonts w:ascii="Verdana" w:hAnsi="Verdana"/>
          <w:bCs/>
          <w:snapToGrid w:val="0"/>
        </w:rPr>
      </w:pPr>
      <w:r>
        <w:rPr>
          <w:rFonts w:ascii="Verdana" w:hAnsi="Verdana"/>
          <w:bCs/>
          <w:snapToGrid w:val="0"/>
        </w:rPr>
        <w:t>This was agreed as written.  A clause will be added to the Contractors Health and Safety Policy covering mental health and wellbeing.</w:t>
      </w:r>
    </w:p>
    <w:p w14:paraId="5FFEFF13" w14:textId="77777777" w:rsidR="00A703F5" w:rsidRPr="00E54CA9" w:rsidRDefault="00A703F5" w:rsidP="00E54CA9">
      <w:pPr>
        <w:widowControl w:val="0"/>
        <w:tabs>
          <w:tab w:val="left" w:pos="284"/>
        </w:tabs>
        <w:jc w:val="both"/>
        <w:rPr>
          <w:rFonts w:ascii="Verdana" w:hAnsi="Verdana"/>
          <w:snapToGrid w:val="0"/>
        </w:rPr>
      </w:pPr>
    </w:p>
    <w:p w14:paraId="099A580E" w14:textId="34DA7E42"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5F0DDC2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239074BE" w:rsidR="004648E4" w:rsidRPr="004648E4" w:rsidRDefault="00E54CA9"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 report for this Agenda</w:t>
      </w:r>
      <w:r w:rsidR="00AC7B63">
        <w:rPr>
          <w:rFonts w:ascii="Verdana" w:hAnsi="Verdana"/>
          <w:bCs/>
          <w:snapToGrid w:val="0"/>
          <w:color w:val="auto"/>
          <w:sz w:val="20"/>
          <w:szCs w:val="20"/>
          <w:lang w:val="en-GB"/>
        </w:rPr>
        <w:t>.</w:t>
      </w:r>
      <w:r w:rsidR="00B936BC">
        <w:rPr>
          <w:rFonts w:ascii="Verdana" w:hAnsi="Verdana"/>
          <w:bCs/>
          <w:snapToGrid w:val="0"/>
          <w:color w:val="auto"/>
          <w:sz w:val="20"/>
          <w:szCs w:val="20"/>
          <w:lang w:val="en-GB"/>
        </w:rPr>
        <w:t xml:space="preserve">  </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3BEFDD9A"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072962B5" w14:textId="18287DE2" w:rsidR="00F96371" w:rsidRDefault="00352B1F" w:rsidP="00352B1F">
      <w:pPr>
        <w:pStyle w:val="Default"/>
        <w:widowControl w:val="0"/>
        <w:ind w:left="720"/>
        <w:jc w:val="both"/>
        <w:rPr>
          <w:rFonts w:ascii="Verdana" w:hAnsi="Verdana"/>
          <w:bCs/>
          <w:snapToGrid w:val="0"/>
          <w:color w:val="auto"/>
          <w:sz w:val="20"/>
          <w:szCs w:val="20"/>
          <w:lang w:val="en-GB"/>
        </w:rPr>
      </w:pPr>
      <w:r w:rsidRPr="00352B1F">
        <w:rPr>
          <w:rFonts w:ascii="Verdana" w:hAnsi="Verdana"/>
          <w:bCs/>
          <w:snapToGrid w:val="0"/>
          <w:color w:val="auto"/>
          <w:sz w:val="20"/>
          <w:szCs w:val="20"/>
          <w:lang w:val="en-GB"/>
        </w:rPr>
        <w:t>Cllr</w:t>
      </w:r>
      <w:r>
        <w:rPr>
          <w:rFonts w:ascii="Verdana" w:hAnsi="Verdana"/>
          <w:bCs/>
          <w:snapToGrid w:val="0"/>
          <w:color w:val="auto"/>
          <w:sz w:val="20"/>
          <w:szCs w:val="20"/>
          <w:lang w:val="en-GB"/>
        </w:rPr>
        <w:t xml:space="preserve"> Brindle reported that she, and Cllrs Hinder and Sheppard had attended the combined parishes traffic group meeting the previous week.  Toby Butler had given a presentation on flashing speed limit signs with a comprehensive guide of the criteria necessary for their installation.  This would be circulated to all members with suggestions welcomed as to where in the parish they could be fitted that met the criteria and provide a benefit to residents.</w:t>
      </w:r>
    </w:p>
    <w:p w14:paraId="52A80BA6" w14:textId="1A96802D" w:rsidR="002C66D6" w:rsidRDefault="00352B1F"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Brindle had attended the Annual Parish Seminar for transport.  The Clerk had circulated the copy of the second newsletter  from the Active Travel and Road Safety </w:t>
      </w:r>
      <w:r w:rsidR="002A0E78">
        <w:rPr>
          <w:rFonts w:ascii="Verdana" w:hAnsi="Verdana"/>
          <w:bCs/>
          <w:snapToGrid w:val="0"/>
          <w:color w:val="auto"/>
          <w:sz w:val="20"/>
          <w:szCs w:val="20"/>
          <w:lang w:val="en-GB"/>
        </w:rPr>
        <w:t xml:space="preserve">that had been </w:t>
      </w:r>
      <w:r>
        <w:rPr>
          <w:rFonts w:ascii="Verdana" w:hAnsi="Verdana"/>
          <w:bCs/>
          <w:snapToGrid w:val="0"/>
          <w:color w:val="auto"/>
          <w:sz w:val="20"/>
          <w:szCs w:val="20"/>
          <w:lang w:val="en-GB"/>
        </w:rPr>
        <w:t xml:space="preserve">received and had subsequently received the first one which she was asked to circulate.  No solutions  were raised to Operation Brock.  There was a presentation on Highways updates.  KCC were in the process of reviewing their highways maintenance contracts.  8.6 million was needed to fix potholes in the county.  There was a face to face seminar scheduled for the 20 November following which slides and information would be circulated. Highway Improvement Plans were discussed.  The impact of the Lower Thames Crossing was also discussed. </w:t>
      </w:r>
      <w:r w:rsidR="002C66D6">
        <w:rPr>
          <w:rFonts w:ascii="Verdana" w:hAnsi="Verdana"/>
          <w:bCs/>
          <w:snapToGrid w:val="0"/>
          <w:color w:val="auto"/>
          <w:sz w:val="20"/>
          <w:szCs w:val="20"/>
          <w:lang w:val="en-GB"/>
        </w:rPr>
        <w:t xml:space="preserve">  The Travel Plan consultation was highlighted.  The role of KCC in local planning applications was also discussed.    </w:t>
      </w:r>
    </w:p>
    <w:p w14:paraId="5969EC9D" w14:textId="2D816418" w:rsidR="00352B1F" w:rsidRDefault="002C66D6"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Brindle shared information on  rural area signage with an exclamation mark sign that could be used when no other suitable sign was possible.  This could  be put on private land where KCC have no signage.  The signs used are not a national requirement but down to each county as to which signs they install.</w:t>
      </w:r>
    </w:p>
    <w:p w14:paraId="3DE933D4" w14:textId="4B2FAD03" w:rsidR="002C66D6" w:rsidRDefault="002C66D6"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Sheppard reported that he had attended the recent MBC planning training seminar.  The Clerk would circulate the slides to members once received.</w:t>
      </w:r>
    </w:p>
    <w:p w14:paraId="372FC4BA" w14:textId="79581A08" w:rsidR="002C66D6" w:rsidRPr="00352B1F" w:rsidRDefault="002C66D6"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Hinder reported that he was very proud of Boxley Parish Council and what it stood for.  He asked that Councillors respond to emails sent as a matter of courtesy.  He had </w:t>
      </w:r>
      <w:r w:rsidR="00BF6A1E">
        <w:rPr>
          <w:rFonts w:ascii="Verdana" w:hAnsi="Verdana"/>
          <w:bCs/>
          <w:snapToGrid w:val="0"/>
          <w:color w:val="auto"/>
          <w:sz w:val="20"/>
          <w:szCs w:val="20"/>
          <w:lang w:val="en-GB"/>
        </w:rPr>
        <w:t>emailed</w:t>
      </w:r>
      <w:r>
        <w:rPr>
          <w:rFonts w:ascii="Verdana" w:hAnsi="Verdana"/>
          <w:bCs/>
          <w:snapToGrid w:val="0"/>
          <w:color w:val="auto"/>
          <w:sz w:val="20"/>
          <w:szCs w:val="20"/>
          <w:lang w:val="en-GB"/>
        </w:rPr>
        <w:t xml:space="preserve"> Cllr Jones </w:t>
      </w:r>
      <w:r w:rsidR="00BF6A1E">
        <w:rPr>
          <w:rFonts w:ascii="Verdana" w:hAnsi="Verdana"/>
          <w:bCs/>
          <w:snapToGrid w:val="0"/>
          <w:color w:val="auto"/>
          <w:sz w:val="20"/>
          <w:szCs w:val="20"/>
          <w:lang w:val="en-GB"/>
        </w:rPr>
        <w:t xml:space="preserve">asking </w:t>
      </w:r>
      <w:r>
        <w:rPr>
          <w:rFonts w:ascii="Verdana" w:hAnsi="Verdana"/>
          <w:bCs/>
          <w:snapToGrid w:val="0"/>
          <w:color w:val="auto"/>
          <w:sz w:val="20"/>
          <w:szCs w:val="20"/>
          <w:lang w:val="en-GB"/>
        </w:rPr>
        <w:t xml:space="preserve">for the name of the resident who had complained to her about the PC Agenda not being on the website as he wanted to send a personal apology from the Chairman for the error but had not had any response.  Cllr Jones </w:t>
      </w:r>
      <w:r w:rsidR="00BF6A1E">
        <w:rPr>
          <w:rFonts w:ascii="Verdana" w:hAnsi="Verdana"/>
          <w:bCs/>
          <w:snapToGrid w:val="0"/>
          <w:color w:val="auto"/>
          <w:sz w:val="20"/>
          <w:szCs w:val="20"/>
          <w:lang w:val="en-GB"/>
        </w:rPr>
        <w:t xml:space="preserve">stated that she had not received the email from Cllr Hinder but </w:t>
      </w:r>
      <w:r>
        <w:rPr>
          <w:rFonts w:ascii="Verdana" w:hAnsi="Verdana"/>
          <w:bCs/>
          <w:snapToGrid w:val="0"/>
          <w:color w:val="auto"/>
          <w:sz w:val="20"/>
          <w:szCs w:val="20"/>
          <w:lang w:val="en-GB"/>
        </w:rPr>
        <w:t xml:space="preserve">gave him the name of the resident who he’d had previous contact with and he would </w:t>
      </w:r>
      <w:r w:rsidR="00E26485">
        <w:rPr>
          <w:rFonts w:ascii="Verdana" w:hAnsi="Verdana"/>
          <w:bCs/>
          <w:snapToGrid w:val="0"/>
          <w:color w:val="auto"/>
          <w:sz w:val="20"/>
          <w:szCs w:val="20"/>
          <w:lang w:val="en-GB"/>
        </w:rPr>
        <w:t xml:space="preserve">now </w:t>
      </w:r>
      <w:r>
        <w:rPr>
          <w:rFonts w:ascii="Verdana" w:hAnsi="Verdana"/>
          <w:bCs/>
          <w:snapToGrid w:val="0"/>
          <w:color w:val="auto"/>
          <w:sz w:val="20"/>
          <w:szCs w:val="20"/>
          <w:lang w:val="en-GB"/>
        </w:rPr>
        <w:t>send a personal apology.</w:t>
      </w:r>
    </w:p>
    <w:p w14:paraId="41513334" w14:textId="5DAC6D3F" w:rsidR="00F96371" w:rsidRPr="00352B1F" w:rsidRDefault="00F96371" w:rsidP="00F96371">
      <w:pPr>
        <w:pStyle w:val="Default"/>
        <w:ind w:left="720"/>
        <w:jc w:val="both"/>
        <w:rPr>
          <w:rFonts w:ascii="Verdana" w:hAnsi="Verdana"/>
          <w:bCs/>
          <w:snapToGrid w:val="0"/>
          <w:color w:val="auto"/>
          <w:sz w:val="20"/>
          <w:szCs w:val="20"/>
        </w:rPr>
      </w:pPr>
    </w:p>
    <w:p w14:paraId="6C93F576" w14:textId="5384DE78"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17E87F87" w14:textId="77777777" w:rsidR="00352B1F" w:rsidRDefault="00352B1F" w:rsidP="00A757D1">
      <w:pPr>
        <w:pStyle w:val="Default"/>
        <w:widowControl w:val="0"/>
        <w:ind w:left="720"/>
        <w:jc w:val="both"/>
        <w:rPr>
          <w:rFonts w:ascii="Verdana" w:hAnsi="Verdana"/>
          <w:bCs/>
          <w:snapToGrid w:val="0"/>
          <w:color w:val="auto"/>
          <w:sz w:val="20"/>
          <w:szCs w:val="20"/>
          <w:lang w:val="en-GB"/>
        </w:rPr>
      </w:pPr>
      <w:r w:rsidRPr="00352B1F">
        <w:rPr>
          <w:rFonts w:ascii="Verdana" w:hAnsi="Verdana"/>
          <w:bCs/>
          <w:snapToGrid w:val="0"/>
          <w:color w:val="auto"/>
          <w:sz w:val="20"/>
          <w:szCs w:val="20"/>
          <w:lang w:val="en-GB"/>
        </w:rPr>
        <w:t>Cllr Thompsons comprehensive report sent in advance of the meeting to all Councillors was noted.</w:t>
      </w:r>
    </w:p>
    <w:p w14:paraId="26C2E2A8" w14:textId="10557D35" w:rsidR="00E26485" w:rsidRDefault="002C66D6"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English reported that Maidstone </w:t>
      </w:r>
      <w:r w:rsidR="00E26485">
        <w:rPr>
          <w:rFonts w:ascii="Verdana" w:hAnsi="Verdana"/>
          <w:bCs/>
          <w:snapToGrid w:val="0"/>
          <w:color w:val="auto"/>
          <w:sz w:val="20"/>
          <w:szCs w:val="20"/>
          <w:lang w:val="en-GB"/>
        </w:rPr>
        <w:t>Borough</w:t>
      </w:r>
      <w:r>
        <w:rPr>
          <w:rFonts w:ascii="Verdana" w:hAnsi="Verdana"/>
          <w:bCs/>
          <w:snapToGrid w:val="0"/>
          <w:color w:val="auto"/>
          <w:sz w:val="20"/>
          <w:szCs w:val="20"/>
          <w:lang w:val="en-GB"/>
        </w:rPr>
        <w:t xml:space="preserve"> and Kent County councils had re</w:t>
      </w:r>
      <w:r w:rsidR="00E26485">
        <w:rPr>
          <w:rFonts w:ascii="Verdana" w:hAnsi="Verdana"/>
          <w:bCs/>
          <w:snapToGrid w:val="0"/>
          <w:color w:val="auto"/>
          <w:sz w:val="20"/>
          <w:szCs w:val="20"/>
          <w:lang w:val="en-GB"/>
        </w:rPr>
        <w:t>-established MBC’s quality bus forum.  MBC were consulting on a heritage strategy.   MBC were establish</w:t>
      </w:r>
      <w:r w:rsidR="00CE7B48">
        <w:rPr>
          <w:rFonts w:ascii="Verdana" w:hAnsi="Verdana"/>
          <w:bCs/>
          <w:snapToGrid w:val="0"/>
          <w:color w:val="auto"/>
          <w:sz w:val="20"/>
          <w:szCs w:val="20"/>
          <w:lang w:val="en-GB"/>
        </w:rPr>
        <w:t>ing</w:t>
      </w:r>
      <w:r w:rsidR="00E26485">
        <w:rPr>
          <w:rFonts w:ascii="Verdana" w:hAnsi="Verdana"/>
          <w:bCs/>
          <w:snapToGrid w:val="0"/>
          <w:color w:val="auto"/>
          <w:sz w:val="20"/>
          <w:szCs w:val="20"/>
          <w:lang w:val="en-GB"/>
        </w:rPr>
        <w:t xml:space="preserve"> resources to fight against environmental crime and ramping up environmental publicity.  Additional work was being done on planning policies and landscape protection policies </w:t>
      </w:r>
      <w:r w:rsidR="00CE7B48">
        <w:rPr>
          <w:rFonts w:ascii="Verdana" w:hAnsi="Verdana"/>
          <w:bCs/>
          <w:snapToGrid w:val="0"/>
          <w:color w:val="auto"/>
          <w:sz w:val="20"/>
          <w:szCs w:val="20"/>
          <w:lang w:val="en-GB"/>
        </w:rPr>
        <w:t>with the creation of several</w:t>
      </w:r>
      <w:r w:rsidR="00E26485">
        <w:rPr>
          <w:rFonts w:ascii="Verdana" w:hAnsi="Verdana"/>
          <w:bCs/>
          <w:snapToGrid w:val="0"/>
          <w:color w:val="auto"/>
          <w:sz w:val="20"/>
          <w:szCs w:val="20"/>
          <w:lang w:val="en-GB"/>
        </w:rPr>
        <w:t xml:space="preserve"> new public parks and nature reserves.</w:t>
      </w:r>
    </w:p>
    <w:p w14:paraId="5C897732" w14:textId="0A3802F6" w:rsidR="00E26485" w:rsidRDefault="00E26485"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Jones reported that the judicial review for Lidsing had been turned down.  The Supplementary Planning Document was being drawn up by MBC.  A Lidsing Stakeholder Steering Group was being set up with its first meeting scheduled for November.  </w:t>
      </w:r>
    </w:p>
    <w:p w14:paraId="37F8F000" w14:textId="2A5B2B5A" w:rsidR="00E26485" w:rsidRDefault="00E26485"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Jones has been working with The KCC Highways rep regarding double yellow line </w:t>
      </w:r>
      <w:r>
        <w:rPr>
          <w:rFonts w:ascii="Verdana" w:hAnsi="Verdana"/>
          <w:bCs/>
          <w:snapToGrid w:val="0"/>
          <w:color w:val="auto"/>
          <w:sz w:val="20"/>
          <w:szCs w:val="20"/>
          <w:lang w:val="en-GB"/>
        </w:rPr>
        <w:lastRenderedPageBreak/>
        <w:t xml:space="preserve">installation for </w:t>
      </w:r>
      <w:proofErr w:type="spellStart"/>
      <w:r>
        <w:rPr>
          <w:rFonts w:ascii="Verdana" w:hAnsi="Verdana"/>
          <w:bCs/>
          <w:snapToGrid w:val="0"/>
          <w:color w:val="auto"/>
          <w:sz w:val="20"/>
          <w:szCs w:val="20"/>
          <w:lang w:val="en-GB"/>
        </w:rPr>
        <w:t>Bellgrove</w:t>
      </w:r>
      <w:proofErr w:type="spellEnd"/>
      <w:r>
        <w:rPr>
          <w:rFonts w:ascii="Verdana" w:hAnsi="Verdana"/>
          <w:bCs/>
          <w:snapToGrid w:val="0"/>
          <w:color w:val="auto"/>
          <w:sz w:val="20"/>
          <w:szCs w:val="20"/>
          <w:lang w:val="en-GB"/>
        </w:rPr>
        <w:t xml:space="preserve"> Court.  She said that KCC were happy to approve the installation of double yellow lines in this location</w:t>
      </w:r>
      <w:r w:rsidR="004A6B68">
        <w:rPr>
          <w:rFonts w:ascii="Verdana" w:hAnsi="Verdana"/>
          <w:bCs/>
          <w:snapToGrid w:val="0"/>
          <w:color w:val="auto"/>
          <w:sz w:val="20"/>
          <w:szCs w:val="20"/>
          <w:lang w:val="en-GB"/>
        </w:rPr>
        <w:t xml:space="preserve"> and if Boxley PC put them on their HIP they would be funded.  Cllr Hinder questioned the funding as at a recent meeting to discuss the HIP it had been stated that only the top 2 items would be funded from the very limited KCC budget for parish projects.  This would be referred to the next Environment Committee meeting for discussion and a decision as they deal with all </w:t>
      </w:r>
      <w:proofErr w:type="gramStart"/>
      <w:r w:rsidR="004A6B68">
        <w:rPr>
          <w:rFonts w:ascii="Verdana" w:hAnsi="Verdana"/>
          <w:bCs/>
          <w:snapToGrid w:val="0"/>
          <w:color w:val="auto"/>
          <w:sz w:val="20"/>
          <w:szCs w:val="20"/>
          <w:lang w:val="en-GB"/>
        </w:rPr>
        <w:t>highways</w:t>
      </w:r>
      <w:proofErr w:type="gramEnd"/>
      <w:r w:rsidR="004A6B68">
        <w:rPr>
          <w:rFonts w:ascii="Verdana" w:hAnsi="Verdana"/>
          <w:bCs/>
          <w:snapToGrid w:val="0"/>
          <w:color w:val="auto"/>
          <w:sz w:val="20"/>
          <w:szCs w:val="20"/>
          <w:lang w:val="en-GB"/>
        </w:rPr>
        <w:t xml:space="preserve"> issues.</w:t>
      </w:r>
    </w:p>
    <w:p w14:paraId="71A4FED1" w14:textId="1CFE14E8" w:rsidR="004A6B68" w:rsidRDefault="004A6B68"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Naghi reported that the florist shop and café at the Mote Park crematorium had been approved.  He also said that there was some CIL money available for infrastructure projects.</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46E327CB"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t>KALC Representative</w:t>
      </w:r>
    </w:p>
    <w:p w14:paraId="0F2A9AAE" w14:textId="33E0CB6F" w:rsidR="00327E7B" w:rsidRDefault="004A6B68"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Cllr I Davies reported on the KALC meeting held on 30 September 2024</w:t>
      </w:r>
      <w:r w:rsidR="005A7869">
        <w:rPr>
          <w:rFonts w:ascii="Verdana" w:hAnsi="Verdana"/>
          <w:snapToGrid w:val="0"/>
          <w:color w:val="auto"/>
          <w:sz w:val="20"/>
          <w:szCs w:val="20"/>
        </w:rPr>
        <w:t>.</w:t>
      </w:r>
      <w:r>
        <w:rPr>
          <w:rFonts w:ascii="Verdana" w:hAnsi="Verdana"/>
          <w:snapToGrid w:val="0"/>
          <w:color w:val="auto"/>
          <w:sz w:val="20"/>
          <w:szCs w:val="20"/>
        </w:rPr>
        <w:t xml:space="preserve"> Items covered</w:t>
      </w:r>
      <w:r w:rsidR="00327E7B">
        <w:rPr>
          <w:rFonts w:ascii="Verdana" w:hAnsi="Verdana"/>
          <w:snapToGrid w:val="0"/>
          <w:color w:val="auto"/>
          <w:sz w:val="20"/>
          <w:szCs w:val="20"/>
        </w:rPr>
        <w:t>:</w:t>
      </w:r>
      <w:r>
        <w:rPr>
          <w:rFonts w:ascii="Verdana" w:hAnsi="Verdana"/>
          <w:snapToGrid w:val="0"/>
          <w:color w:val="auto"/>
          <w:sz w:val="20"/>
          <w:szCs w:val="20"/>
        </w:rPr>
        <w:t xml:space="preserve"> the failed judicial review request for </w:t>
      </w:r>
      <w:proofErr w:type="gramStart"/>
      <w:r>
        <w:rPr>
          <w:rFonts w:ascii="Verdana" w:hAnsi="Verdana"/>
          <w:snapToGrid w:val="0"/>
          <w:color w:val="auto"/>
          <w:sz w:val="20"/>
          <w:szCs w:val="20"/>
        </w:rPr>
        <w:t xml:space="preserve">Lidsing, </w:t>
      </w:r>
      <w:r w:rsidR="00327E7B">
        <w:rPr>
          <w:rFonts w:ascii="Verdana" w:hAnsi="Verdana"/>
          <w:snapToGrid w:val="0"/>
          <w:color w:val="auto"/>
          <w:sz w:val="20"/>
          <w:szCs w:val="20"/>
        </w:rPr>
        <w:t xml:space="preserve">  The</w:t>
      </w:r>
      <w:proofErr w:type="gramEnd"/>
      <w:r w:rsidR="00327E7B">
        <w:rPr>
          <w:rFonts w:ascii="Verdana" w:hAnsi="Verdana"/>
          <w:snapToGrid w:val="0"/>
          <w:color w:val="auto"/>
          <w:sz w:val="20"/>
          <w:szCs w:val="20"/>
        </w:rPr>
        <w:t xml:space="preserve"> next review process to take the plan to 2043 will probably start in 2025 with an initial call for sites consultation.</w:t>
      </w:r>
    </w:p>
    <w:p w14:paraId="5FBF029F" w14:textId="1B28F9BA" w:rsidR="00327E7B" w:rsidRDefault="004A6B68"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the Gipsy and Traveler local Plan review</w:t>
      </w:r>
      <w:r w:rsidR="00327E7B">
        <w:rPr>
          <w:rFonts w:ascii="Verdana" w:hAnsi="Verdana"/>
          <w:snapToGrid w:val="0"/>
          <w:color w:val="auto"/>
          <w:sz w:val="20"/>
          <w:szCs w:val="20"/>
        </w:rPr>
        <w:t xml:space="preserve">.  The DPD Reg 18B would be out for consultation shortly.  It was felt that MBC had already accommodated a huge amount of gypsy, traveler and showman pitches within the borough following the adoption of the 2017 plan and therefore it may be possible for KALC Maidstone to at the very least challenge the proposed figures if required.  Cllr English said that a public site was needed to ensure that lots of smaller sites were not approved.  </w:t>
      </w:r>
    </w:p>
    <w:p w14:paraId="42D6ECE2" w14:textId="77777777" w:rsidR="00327E7B" w:rsidRDefault="00327E7B"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T</w:t>
      </w:r>
      <w:r w:rsidR="004A6B68">
        <w:rPr>
          <w:rFonts w:ascii="Verdana" w:hAnsi="Verdana"/>
          <w:snapToGrid w:val="0"/>
          <w:color w:val="auto"/>
          <w:sz w:val="20"/>
          <w:szCs w:val="20"/>
        </w:rPr>
        <w:t xml:space="preserve">he Code of Conduct for parishes.  </w:t>
      </w:r>
    </w:p>
    <w:p w14:paraId="2699475A" w14:textId="77777777" w:rsidR="00327E7B" w:rsidRDefault="004A6B68"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 xml:space="preserve">The final draft of the Parish Charter </w:t>
      </w:r>
      <w:proofErr w:type="gramStart"/>
      <w:r>
        <w:rPr>
          <w:rFonts w:ascii="Verdana" w:hAnsi="Verdana"/>
          <w:snapToGrid w:val="0"/>
          <w:color w:val="auto"/>
          <w:sz w:val="20"/>
          <w:szCs w:val="20"/>
        </w:rPr>
        <w:t>would</w:t>
      </w:r>
      <w:proofErr w:type="gramEnd"/>
      <w:r>
        <w:rPr>
          <w:rFonts w:ascii="Verdana" w:hAnsi="Verdana"/>
          <w:snapToGrid w:val="0"/>
          <w:color w:val="auto"/>
          <w:sz w:val="20"/>
          <w:szCs w:val="20"/>
        </w:rPr>
        <w:t xml:space="preserve"> be circulated soon.</w:t>
      </w:r>
      <w:r w:rsidR="00327E7B">
        <w:rPr>
          <w:rFonts w:ascii="Verdana" w:hAnsi="Verdana"/>
          <w:snapToGrid w:val="0"/>
          <w:color w:val="auto"/>
          <w:sz w:val="20"/>
          <w:szCs w:val="20"/>
        </w:rPr>
        <w:t xml:space="preserve">  </w:t>
      </w:r>
    </w:p>
    <w:p w14:paraId="4B20CEA0" w14:textId="77777777" w:rsidR="00327E7B" w:rsidRDefault="00327E7B" w:rsidP="005A7869">
      <w:pPr>
        <w:pStyle w:val="Default"/>
        <w:ind w:left="720"/>
        <w:jc w:val="both"/>
        <w:rPr>
          <w:rFonts w:ascii="Verdana" w:hAnsi="Verdana"/>
          <w:snapToGrid w:val="0"/>
          <w:color w:val="auto"/>
          <w:sz w:val="20"/>
          <w:szCs w:val="20"/>
        </w:rPr>
      </w:pPr>
      <w:proofErr w:type="gramStart"/>
      <w:r>
        <w:rPr>
          <w:rFonts w:ascii="Verdana" w:hAnsi="Verdana"/>
          <w:snapToGrid w:val="0"/>
          <w:color w:val="auto"/>
          <w:sz w:val="20"/>
          <w:szCs w:val="20"/>
        </w:rPr>
        <w:t>The majority of</w:t>
      </w:r>
      <w:proofErr w:type="gramEnd"/>
      <w:r>
        <w:rPr>
          <w:rFonts w:ascii="Verdana" w:hAnsi="Verdana"/>
          <w:snapToGrid w:val="0"/>
          <w:color w:val="auto"/>
          <w:sz w:val="20"/>
          <w:szCs w:val="20"/>
        </w:rPr>
        <w:t xml:space="preserve"> issues with refuse collection in rural areas </w:t>
      </w:r>
      <w:proofErr w:type="gramStart"/>
      <w:r>
        <w:rPr>
          <w:rFonts w:ascii="Verdana" w:hAnsi="Verdana"/>
          <w:snapToGrid w:val="0"/>
          <w:color w:val="auto"/>
          <w:sz w:val="20"/>
          <w:szCs w:val="20"/>
        </w:rPr>
        <w:t>had</w:t>
      </w:r>
      <w:proofErr w:type="gramEnd"/>
      <w:r>
        <w:rPr>
          <w:rFonts w:ascii="Verdana" w:hAnsi="Verdana"/>
          <w:snapToGrid w:val="0"/>
          <w:color w:val="auto"/>
          <w:sz w:val="20"/>
          <w:szCs w:val="20"/>
        </w:rPr>
        <w:t xml:space="preserve"> now been sorted out.  </w:t>
      </w:r>
    </w:p>
    <w:p w14:paraId="562C555C" w14:textId="77777777" w:rsidR="00327E7B" w:rsidRDefault="00327E7B"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 xml:space="preserve">The discussion on Strategic playground grants was ongoing.  </w:t>
      </w:r>
    </w:p>
    <w:p w14:paraId="1F1BA63B" w14:textId="44A3ACE3" w:rsidR="005A7869" w:rsidRDefault="00327E7B"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A consultation document on Discretionary Rate relief for village halls was open for comments until the 31 October 2024.</w:t>
      </w:r>
    </w:p>
    <w:p w14:paraId="18AD262D" w14:textId="77777777" w:rsidR="00A55353" w:rsidRPr="00FE1E5F" w:rsidRDefault="00A55353" w:rsidP="00A55353">
      <w:pPr>
        <w:pStyle w:val="Default"/>
        <w:ind w:left="720"/>
        <w:jc w:val="both"/>
        <w:rPr>
          <w:rFonts w:ascii="Verdana" w:hAnsi="Verdana"/>
          <w:bCs/>
          <w:snapToGrid w:val="0"/>
          <w:color w:val="auto"/>
          <w:sz w:val="20"/>
          <w:szCs w:val="20"/>
          <w:lang w:val="en-GB"/>
        </w:rPr>
      </w:pPr>
    </w:p>
    <w:p w14:paraId="2759FDF9" w14:textId="5D20E670"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61B66568" w:rsidR="00C47D88" w:rsidRDefault="00A703F5"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Mclean</w:t>
      </w:r>
      <w:r w:rsidR="00327E7B">
        <w:rPr>
          <w:rFonts w:ascii="Verdana" w:hAnsi="Verdana"/>
          <w:bCs/>
          <w:snapToGrid w:val="0"/>
          <w:color w:val="auto"/>
          <w:sz w:val="20"/>
          <w:szCs w:val="20"/>
          <w:lang w:val="en-GB"/>
        </w:rPr>
        <w:t xml:space="preserve"> had nothing to report</w:t>
      </w:r>
      <w:r>
        <w:rPr>
          <w:rFonts w:ascii="Verdana" w:hAnsi="Verdana"/>
          <w:bCs/>
          <w:snapToGrid w:val="0"/>
          <w:color w:val="auto"/>
          <w:sz w:val="20"/>
          <w:szCs w:val="20"/>
          <w:lang w:val="en-GB"/>
        </w:rPr>
        <w:t>.</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5D3D4098"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5C0D9B4A" w14:textId="4DB079B5" w:rsidR="00F71BB4" w:rsidRPr="005A7869" w:rsidRDefault="005A7869" w:rsidP="005A7869">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 </w:t>
      </w:r>
      <w:r w:rsidR="00327E7B">
        <w:rPr>
          <w:rFonts w:ascii="Verdana" w:hAnsi="Verdana"/>
          <w:bCs/>
          <w:snapToGrid w:val="0"/>
          <w:color w:val="auto"/>
          <w:sz w:val="20"/>
          <w:szCs w:val="20"/>
          <w:lang w:val="en-GB"/>
        </w:rPr>
        <w:t>they had successfully registered for a post code for the hall.  Cllr Hinder asked her to pass on the Parish Council’s thanks for the use of the hall and to say how well looked after and run it was.</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6F74402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03DB4F05" w14:textId="15315942" w:rsidR="002A396A" w:rsidRPr="002A396A" w:rsidRDefault="003A4F75" w:rsidP="002A396A">
      <w:pPr>
        <w:pStyle w:val="Default"/>
        <w:ind w:left="720"/>
        <w:jc w:val="both"/>
        <w:rPr>
          <w:rFonts w:ascii="Verdana" w:hAnsi="Verdana"/>
          <w:b/>
          <w:snapToGrid w:val="0"/>
          <w:color w:val="auto"/>
          <w:sz w:val="20"/>
          <w:szCs w:val="20"/>
          <w:lang w:val="en-GB"/>
        </w:rPr>
      </w:pPr>
      <w:r>
        <w:rPr>
          <w:rFonts w:ascii="Verdana" w:hAnsi="Verdana"/>
          <w:bCs/>
          <w:snapToGrid w:val="0"/>
          <w:color w:val="auto"/>
          <w:sz w:val="20"/>
          <w:szCs w:val="20"/>
          <w:lang w:val="en-GB"/>
        </w:rPr>
        <w:t>Cllr Cox reported that</w:t>
      </w:r>
      <w:r w:rsidR="00327E7B">
        <w:rPr>
          <w:rFonts w:ascii="Verdana" w:hAnsi="Verdana"/>
          <w:bCs/>
          <w:snapToGrid w:val="0"/>
          <w:color w:val="auto"/>
          <w:sz w:val="20"/>
          <w:szCs w:val="20"/>
          <w:lang w:val="en-GB"/>
        </w:rPr>
        <w:t xml:space="preserve"> the </w:t>
      </w:r>
      <w:r w:rsidR="009C2159">
        <w:rPr>
          <w:rFonts w:ascii="Verdana" w:hAnsi="Verdana"/>
          <w:bCs/>
          <w:snapToGrid w:val="0"/>
          <w:color w:val="auto"/>
          <w:sz w:val="20"/>
          <w:szCs w:val="20"/>
          <w:lang w:val="en-GB"/>
        </w:rPr>
        <w:t>management</w:t>
      </w:r>
      <w:r w:rsidR="00327E7B">
        <w:rPr>
          <w:rFonts w:ascii="Verdana" w:hAnsi="Verdana"/>
          <w:bCs/>
          <w:snapToGrid w:val="0"/>
          <w:color w:val="auto"/>
          <w:sz w:val="20"/>
          <w:szCs w:val="20"/>
          <w:lang w:val="en-GB"/>
        </w:rPr>
        <w:t xml:space="preserve"> meeting had been held on the 27 September and he </w:t>
      </w:r>
      <w:r w:rsidR="009C2159">
        <w:rPr>
          <w:rFonts w:ascii="Verdana" w:hAnsi="Verdana"/>
          <w:bCs/>
          <w:snapToGrid w:val="0"/>
          <w:color w:val="auto"/>
          <w:sz w:val="20"/>
          <w:szCs w:val="20"/>
          <w:lang w:val="en-GB"/>
        </w:rPr>
        <w:t>would</w:t>
      </w:r>
      <w:r w:rsidR="00327E7B">
        <w:rPr>
          <w:rFonts w:ascii="Verdana" w:hAnsi="Verdana"/>
          <w:bCs/>
          <w:snapToGrid w:val="0"/>
          <w:color w:val="auto"/>
          <w:sz w:val="20"/>
          <w:szCs w:val="20"/>
          <w:lang w:val="en-GB"/>
        </w:rPr>
        <w:t xml:space="preserve"> </w:t>
      </w:r>
      <w:r w:rsidR="009C2159">
        <w:rPr>
          <w:rFonts w:ascii="Verdana" w:hAnsi="Verdana"/>
          <w:bCs/>
          <w:snapToGrid w:val="0"/>
          <w:color w:val="auto"/>
          <w:sz w:val="20"/>
          <w:szCs w:val="20"/>
          <w:lang w:val="en-GB"/>
        </w:rPr>
        <w:t>forward</w:t>
      </w:r>
      <w:r w:rsidR="00327E7B">
        <w:rPr>
          <w:rFonts w:ascii="Verdana" w:hAnsi="Verdana"/>
          <w:bCs/>
          <w:snapToGrid w:val="0"/>
          <w:color w:val="auto"/>
          <w:sz w:val="20"/>
          <w:szCs w:val="20"/>
          <w:lang w:val="en-GB"/>
        </w:rPr>
        <w:t xml:space="preserve"> the minutes for circulation</w:t>
      </w:r>
      <w:r w:rsidR="008B1492">
        <w:rPr>
          <w:rFonts w:ascii="Verdana" w:hAnsi="Verdana"/>
          <w:bCs/>
          <w:snapToGrid w:val="0"/>
          <w:color w:val="auto"/>
          <w:sz w:val="20"/>
          <w:szCs w:val="20"/>
          <w:lang w:val="en-GB"/>
        </w:rPr>
        <w:t>.</w:t>
      </w:r>
      <w:r w:rsidR="009C2159">
        <w:rPr>
          <w:rFonts w:ascii="Verdana" w:hAnsi="Verdana"/>
          <w:bCs/>
          <w:snapToGrid w:val="0"/>
          <w:color w:val="auto"/>
          <w:sz w:val="20"/>
          <w:szCs w:val="20"/>
          <w:lang w:val="en-GB"/>
        </w:rPr>
        <w:t xml:space="preserve">  They would be doing their Christmas tree collection on the 11 January where residents can bring their trees to the reserve for chipping for a £5 donation to the reserve.  They are looking for a 20ft shipping container to go in the middle of the reserve for storage. The next Trustees meeting would be on the </w:t>
      </w:r>
      <w:proofErr w:type="gramStart"/>
      <w:r w:rsidR="009C2159">
        <w:rPr>
          <w:rFonts w:ascii="Verdana" w:hAnsi="Verdana"/>
          <w:bCs/>
          <w:snapToGrid w:val="0"/>
          <w:color w:val="auto"/>
          <w:sz w:val="20"/>
          <w:szCs w:val="20"/>
          <w:lang w:val="en-GB"/>
        </w:rPr>
        <w:t>16</w:t>
      </w:r>
      <w:r w:rsidR="009C2159" w:rsidRPr="009C2159">
        <w:rPr>
          <w:rFonts w:ascii="Verdana" w:hAnsi="Verdana"/>
          <w:bCs/>
          <w:snapToGrid w:val="0"/>
          <w:color w:val="auto"/>
          <w:sz w:val="20"/>
          <w:szCs w:val="20"/>
          <w:vertAlign w:val="superscript"/>
          <w:lang w:val="en-GB"/>
        </w:rPr>
        <w:t>th</w:t>
      </w:r>
      <w:proofErr w:type="gramEnd"/>
      <w:r w:rsidR="009C2159">
        <w:rPr>
          <w:rFonts w:ascii="Verdana" w:hAnsi="Verdana"/>
          <w:bCs/>
          <w:snapToGrid w:val="0"/>
          <w:color w:val="auto"/>
          <w:sz w:val="20"/>
          <w:szCs w:val="20"/>
          <w:lang w:val="en-GB"/>
        </w:rPr>
        <w:t xml:space="preserve"> October at Vinters Community Centre.  </w:t>
      </w:r>
    </w:p>
    <w:p w14:paraId="1270620C" w14:textId="1680E34D" w:rsidR="00F71BB4" w:rsidRDefault="00F71BB4" w:rsidP="004134C6">
      <w:pPr>
        <w:pStyle w:val="Default"/>
        <w:widowControl w:val="0"/>
        <w:ind w:left="567" w:firstLine="135"/>
        <w:jc w:val="both"/>
        <w:rPr>
          <w:rFonts w:ascii="Verdana" w:hAnsi="Verdana"/>
          <w:bCs/>
          <w:snapToGrid w:val="0"/>
          <w:color w:val="auto"/>
          <w:sz w:val="20"/>
          <w:szCs w:val="20"/>
          <w:lang w:val="en-GB"/>
        </w:rPr>
      </w:pPr>
    </w:p>
    <w:p w14:paraId="79B0191E" w14:textId="4F032EDE"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0A0AC9D8" w14:textId="44C3AF0F" w:rsidR="0061159D" w:rsidRDefault="002F1301"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w:t>
      </w:r>
      <w:r w:rsidR="009C2159">
        <w:rPr>
          <w:rFonts w:ascii="Verdana" w:hAnsi="Verdana"/>
          <w:bCs/>
          <w:snapToGrid w:val="0"/>
          <w:color w:val="auto"/>
          <w:sz w:val="20"/>
          <w:szCs w:val="20"/>
          <w:lang w:val="en-GB"/>
        </w:rPr>
        <w:t xml:space="preserve">Hinder reported that he and the Clerk would be attending the KALC Standards Conference on the </w:t>
      </w:r>
      <w:proofErr w:type="gramStart"/>
      <w:r w:rsidR="009C2159">
        <w:rPr>
          <w:rFonts w:ascii="Verdana" w:hAnsi="Verdana"/>
          <w:bCs/>
          <w:snapToGrid w:val="0"/>
          <w:color w:val="auto"/>
          <w:sz w:val="20"/>
          <w:szCs w:val="20"/>
          <w:lang w:val="en-GB"/>
        </w:rPr>
        <w:t>10</w:t>
      </w:r>
      <w:r w:rsidR="009C2159" w:rsidRPr="009C2159">
        <w:rPr>
          <w:rFonts w:ascii="Verdana" w:hAnsi="Verdana"/>
          <w:bCs/>
          <w:snapToGrid w:val="0"/>
          <w:color w:val="auto"/>
          <w:sz w:val="20"/>
          <w:szCs w:val="20"/>
          <w:vertAlign w:val="superscript"/>
          <w:lang w:val="en-GB"/>
        </w:rPr>
        <w:t>th</w:t>
      </w:r>
      <w:proofErr w:type="gramEnd"/>
      <w:r w:rsidR="009C2159">
        <w:rPr>
          <w:rFonts w:ascii="Verdana" w:hAnsi="Verdana"/>
          <w:bCs/>
          <w:snapToGrid w:val="0"/>
          <w:color w:val="auto"/>
          <w:sz w:val="20"/>
          <w:szCs w:val="20"/>
          <w:lang w:val="en-GB"/>
        </w:rPr>
        <w:t xml:space="preserve"> October 2024</w:t>
      </w:r>
      <w:r>
        <w:rPr>
          <w:rFonts w:ascii="Verdana" w:hAnsi="Verdana"/>
          <w:bCs/>
          <w:snapToGrid w:val="0"/>
          <w:color w:val="auto"/>
          <w:sz w:val="20"/>
          <w:szCs w:val="20"/>
          <w:lang w:val="en-GB"/>
        </w:rPr>
        <w:t>.</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61002C21" w:rsidR="00DF3BCB" w:rsidRPr="00DF3BCB" w:rsidRDefault="002F1301" w:rsidP="00DF3BCB">
      <w:pPr>
        <w:pStyle w:val="ListParagraph"/>
        <w:widowControl w:val="0"/>
        <w:jc w:val="both"/>
        <w:rPr>
          <w:rFonts w:ascii="Verdana" w:hAnsi="Verdana"/>
          <w:bCs/>
          <w:snapToGrid w:val="0"/>
          <w:sz w:val="20"/>
          <w:szCs w:val="20"/>
        </w:rPr>
      </w:pPr>
      <w:r>
        <w:rPr>
          <w:rFonts w:ascii="Verdana" w:hAnsi="Verdana"/>
          <w:bCs/>
          <w:snapToGrid w:val="0"/>
          <w:sz w:val="20"/>
          <w:szCs w:val="20"/>
        </w:rPr>
        <w:t>Report noted</w:t>
      </w:r>
      <w:r w:rsidR="00DF3BCB" w:rsidRPr="00DF3BCB">
        <w:rPr>
          <w:rFonts w:ascii="Verdana" w:hAnsi="Verdana"/>
          <w:bCs/>
          <w:snapToGrid w:val="0"/>
          <w:sz w:val="20"/>
          <w:szCs w:val="20"/>
        </w:rPr>
        <w:t>.</w:t>
      </w:r>
    </w:p>
    <w:p w14:paraId="528F52A0" w14:textId="77777777" w:rsidR="00DF3BCB" w:rsidRPr="00DF3BCB" w:rsidRDefault="00DF3BCB" w:rsidP="00DF3BCB">
      <w:pPr>
        <w:pStyle w:val="ListParagraph"/>
        <w:widowControl w:val="0"/>
        <w:jc w:val="both"/>
        <w:rPr>
          <w:rFonts w:ascii="Verdana" w:hAnsi="Verdana"/>
          <w:bCs/>
          <w:snapToGrid w:val="0"/>
          <w:sz w:val="20"/>
          <w:szCs w:val="20"/>
        </w:rPr>
      </w:pPr>
    </w:p>
    <w:p w14:paraId="16A24392" w14:textId="1BF63A86" w:rsidR="00DF3BCB" w:rsidRDefault="00DF3BCB" w:rsidP="00DF3BCB">
      <w:pPr>
        <w:pStyle w:val="ListParagraph"/>
        <w:widowControl w:val="0"/>
        <w:numPr>
          <w:ilvl w:val="0"/>
          <w:numId w:val="5"/>
        </w:numPr>
        <w:ind w:left="0" w:firstLine="0"/>
        <w:jc w:val="both"/>
        <w:rPr>
          <w:rFonts w:ascii="Verdana" w:hAnsi="Verdana"/>
          <w:b/>
          <w:snapToGrid w:val="0"/>
          <w:sz w:val="20"/>
          <w:szCs w:val="20"/>
        </w:rPr>
      </w:pPr>
      <w:r w:rsidRPr="00DF3BCB">
        <w:rPr>
          <w:rFonts w:ascii="Verdana" w:hAnsi="Verdana"/>
          <w:b/>
          <w:snapToGrid w:val="0"/>
          <w:sz w:val="20"/>
          <w:szCs w:val="20"/>
        </w:rPr>
        <w:t>Grant Applications</w:t>
      </w:r>
    </w:p>
    <w:p w14:paraId="282B0C80" w14:textId="77777777" w:rsidR="00DF3BCB" w:rsidRDefault="00DF3BCB" w:rsidP="00DF3BCB">
      <w:pPr>
        <w:pStyle w:val="ListParagraph"/>
        <w:widowControl w:val="0"/>
        <w:ind w:left="0"/>
        <w:jc w:val="both"/>
        <w:rPr>
          <w:rFonts w:ascii="Verdana" w:hAnsi="Verdana"/>
          <w:b/>
          <w:snapToGrid w:val="0"/>
          <w:sz w:val="20"/>
          <w:szCs w:val="20"/>
        </w:rPr>
      </w:pPr>
    </w:p>
    <w:p w14:paraId="2CE8C1AF" w14:textId="65C45B50" w:rsidR="00423704" w:rsidRPr="00C6724B" w:rsidRDefault="00DF3BCB" w:rsidP="00DF3BCB">
      <w:pPr>
        <w:widowControl w:val="0"/>
        <w:jc w:val="both"/>
        <w:rPr>
          <w:rFonts w:ascii="Verdana" w:hAnsi="Verdana"/>
          <w:b/>
          <w:snapToGrid w:val="0"/>
        </w:rPr>
      </w:pPr>
      <w:r>
        <w:rPr>
          <w:rFonts w:ascii="Verdana" w:hAnsi="Verdana"/>
          <w:bCs/>
          <w:snapToGrid w:val="0"/>
        </w:rPr>
        <w:t>1</w:t>
      </w:r>
      <w:r w:rsidR="009C2159">
        <w:rPr>
          <w:rFonts w:ascii="Verdana" w:hAnsi="Verdana"/>
          <w:bCs/>
          <w:snapToGrid w:val="0"/>
        </w:rPr>
        <w:t>2</w:t>
      </w:r>
      <w:r>
        <w:rPr>
          <w:rFonts w:ascii="Verdana" w:hAnsi="Verdana"/>
          <w:bCs/>
          <w:snapToGrid w:val="0"/>
        </w:rPr>
        <w:t>.1</w:t>
      </w:r>
      <w:r>
        <w:rPr>
          <w:rFonts w:ascii="Verdana" w:hAnsi="Verdana"/>
          <w:bCs/>
          <w:snapToGrid w:val="0"/>
        </w:rPr>
        <w:tab/>
      </w:r>
      <w:r w:rsidR="008D5CEA" w:rsidRPr="00C6724B">
        <w:rPr>
          <w:rFonts w:ascii="Verdana" w:hAnsi="Verdana"/>
          <w:b/>
          <w:snapToGrid w:val="0"/>
        </w:rPr>
        <w:t>Grant Application from We Are Beams</w:t>
      </w:r>
    </w:p>
    <w:p w14:paraId="73E43F86" w14:textId="0300AD0F" w:rsidR="00DF6449" w:rsidRPr="0061159D" w:rsidRDefault="009C2159" w:rsidP="009C2159">
      <w:pPr>
        <w:widowControl w:val="0"/>
        <w:ind w:left="720"/>
        <w:jc w:val="both"/>
        <w:rPr>
          <w:rFonts w:ascii="Verdana" w:hAnsi="Verdana"/>
          <w:bCs/>
          <w:snapToGrid w:val="0"/>
        </w:rPr>
      </w:pPr>
      <w:r>
        <w:rPr>
          <w:rFonts w:ascii="Verdana" w:hAnsi="Verdana"/>
          <w:bCs/>
          <w:snapToGrid w:val="0"/>
        </w:rPr>
        <w:t>It was proposed by Cllr Sheppard, seconded by Cllr English and agreed with 1 abstention and 1 Cllr not taking part in the vote to award the requested grant of £250 to We Are Beams.</w:t>
      </w:r>
    </w:p>
    <w:p w14:paraId="0D842256" w14:textId="77777777" w:rsidR="0061159D" w:rsidRDefault="0061159D" w:rsidP="0061159D">
      <w:pPr>
        <w:widowControl w:val="0"/>
        <w:ind w:left="720"/>
        <w:jc w:val="both"/>
        <w:rPr>
          <w:rFonts w:ascii="Verdana" w:hAnsi="Verdana"/>
          <w:b/>
          <w:snapToGrid w:val="0"/>
        </w:rPr>
      </w:pPr>
    </w:p>
    <w:p w14:paraId="18BBE5CD" w14:textId="3B2259EA"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F5C067B" w14:textId="2CE3921B" w:rsidR="007C0FB0" w:rsidRPr="002674D8" w:rsidRDefault="009C2159"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None on this Agenda.</w:t>
      </w: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lastRenderedPageBreak/>
        <w:t>Matters for Information</w:t>
      </w:r>
    </w:p>
    <w:p w14:paraId="160D0DEA" w14:textId="1CAC8388" w:rsidR="0092308F" w:rsidRDefault="009C2159" w:rsidP="009C2159">
      <w:pPr>
        <w:pStyle w:val="ListParagraph"/>
        <w:widowControl w:val="0"/>
        <w:ind w:left="1276" w:hanging="567"/>
        <w:jc w:val="both"/>
        <w:rPr>
          <w:rFonts w:ascii="Verdana" w:hAnsi="Verdana"/>
          <w:bCs/>
          <w:snapToGrid w:val="0"/>
          <w:sz w:val="20"/>
          <w:szCs w:val="20"/>
        </w:rPr>
      </w:pPr>
      <w:r>
        <w:rPr>
          <w:rFonts w:ascii="Verdana" w:hAnsi="Verdana"/>
          <w:bCs/>
          <w:snapToGrid w:val="0"/>
          <w:sz w:val="20"/>
          <w:szCs w:val="20"/>
        </w:rPr>
        <w:t>None on this Agenda.</w:t>
      </w:r>
    </w:p>
    <w:p w14:paraId="7EFB3040" w14:textId="77777777" w:rsidR="009C2159" w:rsidRPr="00800613" w:rsidRDefault="009C2159" w:rsidP="009C2159">
      <w:pPr>
        <w:pStyle w:val="ListParagraph"/>
        <w:widowControl w:val="0"/>
        <w:ind w:left="1276" w:hanging="567"/>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0576F985"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r w:rsidR="009C2159">
        <w:rPr>
          <w:rFonts w:ascii="Verdana" w:hAnsi="Verdana"/>
          <w:bCs/>
          <w:snapToGrid w:val="0"/>
        </w:rPr>
        <w:t>,</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783B0707" w:rsidR="009D50BB" w:rsidRDefault="009D50BB" w:rsidP="00C6724B">
      <w:pPr>
        <w:widowControl w:val="0"/>
        <w:ind w:left="709" w:firstLine="11"/>
        <w:jc w:val="both"/>
        <w:rPr>
          <w:rFonts w:ascii="Verdana" w:hAnsi="Verdana"/>
          <w:bCs/>
          <w:snapToGrid w:val="0"/>
        </w:rPr>
      </w:pPr>
      <w:r w:rsidRPr="00004D2A">
        <w:rPr>
          <w:rFonts w:ascii="Verdana" w:hAnsi="Verdana"/>
          <w:bCs/>
          <w:snapToGrid w:val="0"/>
        </w:rPr>
        <w:t>Next Meeting</w:t>
      </w:r>
      <w:r w:rsidR="009C2159">
        <w:rPr>
          <w:rFonts w:ascii="Verdana" w:hAnsi="Verdana"/>
          <w:bCs/>
          <w:snapToGrid w:val="0"/>
        </w:rPr>
        <w:t xml:space="preserve"> Wednesday 6 November </w:t>
      </w:r>
      <w:r w:rsidR="00060C79">
        <w:rPr>
          <w:rFonts w:ascii="Verdana" w:hAnsi="Verdana"/>
          <w:bCs/>
          <w:snapToGrid w:val="0"/>
        </w:rPr>
        <w:t xml:space="preserve">2024 at </w:t>
      </w:r>
      <w:r w:rsidR="009C2159">
        <w:rPr>
          <w:rFonts w:ascii="Verdana" w:hAnsi="Verdana"/>
          <w:bCs/>
          <w:snapToGrid w:val="0"/>
        </w:rPr>
        <w:t>Beechen Hall, Wildfell Close, Walderslade, ME5 9RU</w:t>
      </w:r>
      <w:r w:rsidR="00C6724B">
        <w:rPr>
          <w:rFonts w:ascii="Verdana" w:hAnsi="Verdana"/>
          <w:bCs/>
          <w:snapToGrid w:val="0"/>
        </w:rPr>
        <w:t>.</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0FACAE75" w14:textId="720BC72A" w:rsidR="009961DA" w:rsidRDefault="002A0E78" w:rsidP="002A0E78">
      <w:pPr>
        <w:ind w:left="709"/>
        <w:jc w:val="both"/>
        <w:rPr>
          <w:rFonts w:ascii="Verdana" w:hAnsi="Verdana"/>
        </w:rPr>
      </w:pPr>
      <w:bookmarkStart w:id="9" w:name="_Hlk118981246"/>
      <w:r>
        <w:rPr>
          <w:rFonts w:ascii="Verdana" w:hAnsi="Verdana"/>
        </w:rPr>
        <w:t>Cllr Sheppard reported that the</w:t>
      </w:r>
      <w:r w:rsidR="009C2159">
        <w:rPr>
          <w:rFonts w:ascii="Verdana" w:hAnsi="Verdana"/>
        </w:rPr>
        <w:t xml:space="preserve"> Personnel Committee had met at Beechen Hall on the 2</w:t>
      </w:r>
      <w:r>
        <w:rPr>
          <w:rFonts w:ascii="Verdana" w:hAnsi="Verdana"/>
        </w:rPr>
        <w:t xml:space="preserve">7 </w:t>
      </w:r>
      <w:r w:rsidR="009C2159">
        <w:rPr>
          <w:rFonts w:ascii="Verdana" w:hAnsi="Verdana"/>
        </w:rPr>
        <w:t>September</w:t>
      </w:r>
      <w:r>
        <w:rPr>
          <w:rFonts w:ascii="Verdana" w:hAnsi="Verdana"/>
        </w:rPr>
        <w:t xml:space="preserve">.  Following this meeting Cllrs Hinder and Sheppard had carried out an audit of the key fob system and staff timesheets.  The key fob system was not fit for purpose as it only worked intermittently and could be accessed from a mobile phone.  A new system was being </w:t>
      </w:r>
      <w:proofErr w:type="gramStart"/>
      <w:r>
        <w:rPr>
          <w:rFonts w:ascii="Verdana" w:hAnsi="Verdana"/>
        </w:rPr>
        <w:t>looked into</w:t>
      </w:r>
      <w:proofErr w:type="gramEnd"/>
      <w:r>
        <w:rPr>
          <w:rFonts w:ascii="Verdana" w:hAnsi="Verdana"/>
        </w:rPr>
        <w:t>.  The Clerk signs the timesheets of other staff and it was agreed that Cllr Hinder as PC Chairman would sign the Clerks going forward.  There were some issues with staff cover especially if the Clerk was ill or on annual leave on a Friday.  It has been agreed that the Assistant Clerk w</w:t>
      </w:r>
      <w:r w:rsidR="00CE7B48">
        <w:rPr>
          <w:rFonts w:ascii="Verdana" w:hAnsi="Verdana"/>
        </w:rPr>
        <w:t>ill</w:t>
      </w:r>
      <w:r>
        <w:rPr>
          <w:rFonts w:ascii="Verdana" w:hAnsi="Verdana"/>
        </w:rPr>
        <w:t xml:space="preserve"> work an additional day to cover any absences of the Clerk.</w:t>
      </w:r>
    </w:p>
    <w:p w14:paraId="74B21596" w14:textId="77777777" w:rsidR="006E2AF0" w:rsidRDefault="006E2AF0" w:rsidP="006E2AF0">
      <w:pPr>
        <w:ind w:left="567"/>
        <w:jc w:val="both"/>
        <w:rPr>
          <w:rFonts w:ascii="Verdana" w:hAnsi="Verdana"/>
        </w:rPr>
      </w:pPr>
    </w:p>
    <w:bookmarkEnd w:id="9"/>
    <w:p w14:paraId="4392184F" w14:textId="56BB6743" w:rsidR="00F0284F" w:rsidRPr="00F724A7" w:rsidRDefault="00F0284F" w:rsidP="00CB6F61">
      <w:pPr>
        <w:ind w:left="567" w:hanging="567"/>
        <w:jc w:val="both"/>
        <w:rPr>
          <w:rFonts w:ascii="Verdana" w:hAnsi="Verdana"/>
        </w:rPr>
      </w:pPr>
    </w:p>
    <w:p w14:paraId="7E8D62F2" w14:textId="342AC395" w:rsidR="00AF7C9F" w:rsidRPr="00964B60" w:rsidRDefault="00AF7C9F" w:rsidP="00FE3C1B">
      <w:pPr>
        <w:ind w:left="567"/>
        <w:jc w:val="both"/>
        <w:rPr>
          <w:rFonts w:ascii="Verdana" w:hAnsi="Verdana"/>
        </w:rPr>
      </w:pPr>
      <w:bookmarkStart w:id="10" w:name="_Hlk139537993"/>
      <w:r>
        <w:rPr>
          <w:rFonts w:ascii="Verdana" w:hAnsi="Verdana"/>
        </w:rPr>
        <w:t>Meeting closed a</w:t>
      </w:r>
      <w:r w:rsidR="00D14C9D">
        <w:rPr>
          <w:rFonts w:ascii="Verdana" w:hAnsi="Verdana"/>
        </w:rPr>
        <w:t>t 2</w:t>
      </w:r>
      <w:r w:rsidR="0092308F">
        <w:rPr>
          <w:rFonts w:ascii="Verdana" w:hAnsi="Verdana"/>
        </w:rPr>
        <w:t>1.</w:t>
      </w:r>
      <w:r w:rsidR="002A0E78">
        <w:rPr>
          <w:rFonts w:ascii="Verdana" w:hAnsi="Verdana"/>
        </w:rPr>
        <w:t>05</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10"/>
      <w:bookmarkEnd w:id="4"/>
    </w:p>
    <w:sectPr w:rsidR="00F679EB" w:rsidRPr="007E1BE0" w:rsidSect="002A0E78">
      <w:headerReference w:type="even" r:id="rId11"/>
      <w:headerReference w:type="default" r:id="rId12"/>
      <w:footerReference w:type="even" r:id="rId13"/>
      <w:footerReference w:type="default" r:id="rId14"/>
      <w:headerReference w:type="first" r:id="rId15"/>
      <w:footerReference w:type="first" r:id="rId16"/>
      <w:pgSz w:w="11907" w:h="16840"/>
      <w:pgMar w:top="567" w:right="1077" w:bottom="1440" w:left="1134" w:header="561" w:footer="692" w:gutter="0"/>
      <w:pgNumType w:start="389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5DA1" w14:textId="77777777" w:rsidR="00A706D3" w:rsidRDefault="00A7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7622" w14:textId="77777777" w:rsidR="00A706D3" w:rsidRDefault="00A7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C539" w14:textId="77777777" w:rsidR="00A706D3" w:rsidRDefault="00A7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5EAF" w14:textId="77777777" w:rsidR="00A706D3" w:rsidRDefault="00A7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698" w14:textId="54DADDC4" w:rsidR="00171C7F" w:rsidRDefault="00574312">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A6F" w14:textId="77777777" w:rsidR="00A706D3" w:rsidRDefault="00A7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25E7"/>
    <w:rsid w:val="00032861"/>
    <w:rsid w:val="00033146"/>
    <w:rsid w:val="00033409"/>
    <w:rsid w:val="00033853"/>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6B7"/>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D09"/>
    <w:rsid w:val="00116EB9"/>
    <w:rsid w:val="00117052"/>
    <w:rsid w:val="00117D4A"/>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3FBE"/>
    <w:rsid w:val="001A427E"/>
    <w:rsid w:val="001A4C59"/>
    <w:rsid w:val="001A5341"/>
    <w:rsid w:val="001A5573"/>
    <w:rsid w:val="001A5827"/>
    <w:rsid w:val="001A5BC3"/>
    <w:rsid w:val="001A684D"/>
    <w:rsid w:val="001A68D7"/>
    <w:rsid w:val="001A7B2D"/>
    <w:rsid w:val="001A7DB0"/>
    <w:rsid w:val="001B01EB"/>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1DF3"/>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305E"/>
    <w:rsid w:val="0024343E"/>
    <w:rsid w:val="00243944"/>
    <w:rsid w:val="00243B76"/>
    <w:rsid w:val="00243EAE"/>
    <w:rsid w:val="00244081"/>
    <w:rsid w:val="002453C3"/>
    <w:rsid w:val="0024675F"/>
    <w:rsid w:val="002468CD"/>
    <w:rsid w:val="0024717D"/>
    <w:rsid w:val="00247FFA"/>
    <w:rsid w:val="00250492"/>
    <w:rsid w:val="00250E75"/>
    <w:rsid w:val="002513CF"/>
    <w:rsid w:val="00251403"/>
    <w:rsid w:val="00251461"/>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EFC"/>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8BC"/>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52A9"/>
    <w:rsid w:val="00297819"/>
    <w:rsid w:val="00297F4E"/>
    <w:rsid w:val="002A023D"/>
    <w:rsid w:val="002A0336"/>
    <w:rsid w:val="002A0CFB"/>
    <w:rsid w:val="002A0E78"/>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00C"/>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66D6"/>
    <w:rsid w:val="002C78C7"/>
    <w:rsid w:val="002C79C7"/>
    <w:rsid w:val="002D085F"/>
    <w:rsid w:val="002D0892"/>
    <w:rsid w:val="002D09C9"/>
    <w:rsid w:val="002D11CA"/>
    <w:rsid w:val="002D2551"/>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77C"/>
    <w:rsid w:val="002E3CC4"/>
    <w:rsid w:val="002E3FA4"/>
    <w:rsid w:val="002E4F04"/>
    <w:rsid w:val="002E5318"/>
    <w:rsid w:val="002E543B"/>
    <w:rsid w:val="002E55E4"/>
    <w:rsid w:val="002E75F9"/>
    <w:rsid w:val="002E7952"/>
    <w:rsid w:val="002F089D"/>
    <w:rsid w:val="002F0CE2"/>
    <w:rsid w:val="002F0FCC"/>
    <w:rsid w:val="002F0FE2"/>
    <w:rsid w:val="002F1301"/>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27E7B"/>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5C7"/>
    <w:rsid w:val="003459E0"/>
    <w:rsid w:val="00346509"/>
    <w:rsid w:val="003479C6"/>
    <w:rsid w:val="00347DD5"/>
    <w:rsid w:val="003503A1"/>
    <w:rsid w:val="003507B1"/>
    <w:rsid w:val="00350943"/>
    <w:rsid w:val="0035208E"/>
    <w:rsid w:val="00352AA5"/>
    <w:rsid w:val="00352AE5"/>
    <w:rsid w:val="00352B1F"/>
    <w:rsid w:val="0035385D"/>
    <w:rsid w:val="00353E45"/>
    <w:rsid w:val="0035431F"/>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109"/>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A3D"/>
    <w:rsid w:val="00395195"/>
    <w:rsid w:val="00395E47"/>
    <w:rsid w:val="003962A8"/>
    <w:rsid w:val="00397573"/>
    <w:rsid w:val="00397A33"/>
    <w:rsid w:val="00397B5B"/>
    <w:rsid w:val="00397E5A"/>
    <w:rsid w:val="003A03DD"/>
    <w:rsid w:val="003A1B19"/>
    <w:rsid w:val="003A1E13"/>
    <w:rsid w:val="003A20FF"/>
    <w:rsid w:val="003A24F5"/>
    <w:rsid w:val="003A2DEC"/>
    <w:rsid w:val="003A3BCA"/>
    <w:rsid w:val="003A4173"/>
    <w:rsid w:val="003A4245"/>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1F29"/>
    <w:rsid w:val="003B2090"/>
    <w:rsid w:val="003B21C1"/>
    <w:rsid w:val="003B229C"/>
    <w:rsid w:val="003B2EA3"/>
    <w:rsid w:val="003B30EA"/>
    <w:rsid w:val="003B3C4E"/>
    <w:rsid w:val="003B442A"/>
    <w:rsid w:val="003B5BFA"/>
    <w:rsid w:val="003B5E0F"/>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4E3"/>
    <w:rsid w:val="003E0664"/>
    <w:rsid w:val="003E071B"/>
    <w:rsid w:val="003E12DC"/>
    <w:rsid w:val="003E14E7"/>
    <w:rsid w:val="003E1AE7"/>
    <w:rsid w:val="003E1F9A"/>
    <w:rsid w:val="003E2DDB"/>
    <w:rsid w:val="003E2F70"/>
    <w:rsid w:val="003E3107"/>
    <w:rsid w:val="003E4B96"/>
    <w:rsid w:val="003E5461"/>
    <w:rsid w:val="003E5ECA"/>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E8"/>
    <w:rsid w:val="00412084"/>
    <w:rsid w:val="004127AA"/>
    <w:rsid w:val="004134C6"/>
    <w:rsid w:val="00413718"/>
    <w:rsid w:val="00413ED6"/>
    <w:rsid w:val="0041412B"/>
    <w:rsid w:val="00414209"/>
    <w:rsid w:val="00415699"/>
    <w:rsid w:val="00415FA3"/>
    <w:rsid w:val="004163F3"/>
    <w:rsid w:val="004175A8"/>
    <w:rsid w:val="00417B34"/>
    <w:rsid w:val="004202A7"/>
    <w:rsid w:val="0042046E"/>
    <w:rsid w:val="00421550"/>
    <w:rsid w:val="004218A3"/>
    <w:rsid w:val="0042212B"/>
    <w:rsid w:val="004223A9"/>
    <w:rsid w:val="00422696"/>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ADD"/>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06C"/>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06FD"/>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B68"/>
    <w:rsid w:val="004A6DA0"/>
    <w:rsid w:val="004A7D2C"/>
    <w:rsid w:val="004B0103"/>
    <w:rsid w:val="004B0205"/>
    <w:rsid w:val="004B112F"/>
    <w:rsid w:val="004B13B1"/>
    <w:rsid w:val="004B1C03"/>
    <w:rsid w:val="004B1E13"/>
    <w:rsid w:val="004B239F"/>
    <w:rsid w:val="004B2715"/>
    <w:rsid w:val="004B28A9"/>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4EC3"/>
    <w:rsid w:val="00505F48"/>
    <w:rsid w:val="00506D0A"/>
    <w:rsid w:val="0050708C"/>
    <w:rsid w:val="005075F1"/>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B5A"/>
    <w:rsid w:val="00557C70"/>
    <w:rsid w:val="0056039D"/>
    <w:rsid w:val="00561B54"/>
    <w:rsid w:val="005623B8"/>
    <w:rsid w:val="00562905"/>
    <w:rsid w:val="00562B01"/>
    <w:rsid w:val="00562B8F"/>
    <w:rsid w:val="00563949"/>
    <w:rsid w:val="00563DB0"/>
    <w:rsid w:val="00564136"/>
    <w:rsid w:val="0056455F"/>
    <w:rsid w:val="005645F5"/>
    <w:rsid w:val="005647DA"/>
    <w:rsid w:val="00564819"/>
    <w:rsid w:val="00564BBE"/>
    <w:rsid w:val="00565217"/>
    <w:rsid w:val="00565956"/>
    <w:rsid w:val="005659C5"/>
    <w:rsid w:val="00565FDB"/>
    <w:rsid w:val="005663DE"/>
    <w:rsid w:val="005672E7"/>
    <w:rsid w:val="0056752C"/>
    <w:rsid w:val="005701ED"/>
    <w:rsid w:val="00570D4F"/>
    <w:rsid w:val="00571C88"/>
    <w:rsid w:val="00573BEE"/>
    <w:rsid w:val="00574312"/>
    <w:rsid w:val="00575159"/>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0319"/>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16E4"/>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761"/>
    <w:rsid w:val="00643A9A"/>
    <w:rsid w:val="00643B4E"/>
    <w:rsid w:val="006441A3"/>
    <w:rsid w:val="006444F5"/>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CB"/>
    <w:rsid w:val="00654603"/>
    <w:rsid w:val="00655FBA"/>
    <w:rsid w:val="00656273"/>
    <w:rsid w:val="00656CEA"/>
    <w:rsid w:val="00656E04"/>
    <w:rsid w:val="006601F5"/>
    <w:rsid w:val="006608C5"/>
    <w:rsid w:val="00661E44"/>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74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6DE6"/>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7C80"/>
    <w:rsid w:val="00777D2D"/>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4B7D"/>
    <w:rsid w:val="007952B4"/>
    <w:rsid w:val="00795319"/>
    <w:rsid w:val="00795C0F"/>
    <w:rsid w:val="00795CCD"/>
    <w:rsid w:val="00796999"/>
    <w:rsid w:val="0079766A"/>
    <w:rsid w:val="00797F64"/>
    <w:rsid w:val="007A088E"/>
    <w:rsid w:val="007A08C9"/>
    <w:rsid w:val="007A1823"/>
    <w:rsid w:val="007A1965"/>
    <w:rsid w:val="007A1D53"/>
    <w:rsid w:val="007A22D7"/>
    <w:rsid w:val="007A2E4C"/>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AD0"/>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3883"/>
    <w:rsid w:val="00803D94"/>
    <w:rsid w:val="008044B5"/>
    <w:rsid w:val="008047B1"/>
    <w:rsid w:val="00805694"/>
    <w:rsid w:val="00806046"/>
    <w:rsid w:val="008063FD"/>
    <w:rsid w:val="0080681F"/>
    <w:rsid w:val="00806AB4"/>
    <w:rsid w:val="008077FD"/>
    <w:rsid w:val="00810A0B"/>
    <w:rsid w:val="00810EE2"/>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737"/>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BBE"/>
    <w:rsid w:val="00856DBF"/>
    <w:rsid w:val="00857263"/>
    <w:rsid w:val="00857C63"/>
    <w:rsid w:val="00860687"/>
    <w:rsid w:val="0086082B"/>
    <w:rsid w:val="00861418"/>
    <w:rsid w:val="00861811"/>
    <w:rsid w:val="00861E3F"/>
    <w:rsid w:val="008623A6"/>
    <w:rsid w:val="00862811"/>
    <w:rsid w:val="008629FD"/>
    <w:rsid w:val="008632BC"/>
    <w:rsid w:val="00863782"/>
    <w:rsid w:val="00863BC0"/>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492"/>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2A"/>
    <w:rsid w:val="008E7668"/>
    <w:rsid w:val="008E7C1D"/>
    <w:rsid w:val="008F0B76"/>
    <w:rsid w:val="008F0DBB"/>
    <w:rsid w:val="008F1D3C"/>
    <w:rsid w:val="008F237D"/>
    <w:rsid w:val="008F30B5"/>
    <w:rsid w:val="008F389E"/>
    <w:rsid w:val="008F3993"/>
    <w:rsid w:val="008F42C5"/>
    <w:rsid w:val="008F45C5"/>
    <w:rsid w:val="008F539D"/>
    <w:rsid w:val="008F53DD"/>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7023"/>
    <w:rsid w:val="009271BA"/>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1D6"/>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F3"/>
    <w:rsid w:val="0099333A"/>
    <w:rsid w:val="00993B84"/>
    <w:rsid w:val="00993D14"/>
    <w:rsid w:val="00994DB3"/>
    <w:rsid w:val="0099518A"/>
    <w:rsid w:val="0099518C"/>
    <w:rsid w:val="00995B24"/>
    <w:rsid w:val="009961DA"/>
    <w:rsid w:val="0099667D"/>
    <w:rsid w:val="00996BE3"/>
    <w:rsid w:val="00996BF7"/>
    <w:rsid w:val="009A10C1"/>
    <w:rsid w:val="009A1832"/>
    <w:rsid w:val="009A1922"/>
    <w:rsid w:val="009A1C8C"/>
    <w:rsid w:val="009A21B7"/>
    <w:rsid w:val="009A2B2B"/>
    <w:rsid w:val="009A30E6"/>
    <w:rsid w:val="009A3E28"/>
    <w:rsid w:val="009A4158"/>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2159"/>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07B0C"/>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63EC"/>
    <w:rsid w:val="00A37628"/>
    <w:rsid w:val="00A37825"/>
    <w:rsid w:val="00A3796A"/>
    <w:rsid w:val="00A37B0F"/>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3F5"/>
    <w:rsid w:val="00A706D3"/>
    <w:rsid w:val="00A70812"/>
    <w:rsid w:val="00A70876"/>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2E3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1DA"/>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18AE"/>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6C4D"/>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8FB"/>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BF6A1E"/>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24B"/>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4FA"/>
    <w:rsid w:val="00C80685"/>
    <w:rsid w:val="00C80927"/>
    <w:rsid w:val="00C80E43"/>
    <w:rsid w:val="00C81186"/>
    <w:rsid w:val="00C813F9"/>
    <w:rsid w:val="00C81A0B"/>
    <w:rsid w:val="00C82E74"/>
    <w:rsid w:val="00C835EE"/>
    <w:rsid w:val="00C83DA2"/>
    <w:rsid w:val="00C848AA"/>
    <w:rsid w:val="00C84B1F"/>
    <w:rsid w:val="00C8516B"/>
    <w:rsid w:val="00C85274"/>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0A75"/>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EF8"/>
    <w:rsid w:val="00CB6F61"/>
    <w:rsid w:val="00CB71A5"/>
    <w:rsid w:val="00CC02CB"/>
    <w:rsid w:val="00CC12D8"/>
    <w:rsid w:val="00CC1510"/>
    <w:rsid w:val="00CC1A59"/>
    <w:rsid w:val="00CC1C03"/>
    <w:rsid w:val="00CC1DF4"/>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4391"/>
    <w:rsid w:val="00CE57D2"/>
    <w:rsid w:val="00CE596C"/>
    <w:rsid w:val="00CE6023"/>
    <w:rsid w:val="00CE7167"/>
    <w:rsid w:val="00CE723B"/>
    <w:rsid w:val="00CE7B48"/>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1A"/>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485"/>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CA9"/>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D6B"/>
    <w:rsid w:val="00F1392A"/>
    <w:rsid w:val="00F13A87"/>
    <w:rsid w:val="00F14362"/>
    <w:rsid w:val="00F1446A"/>
    <w:rsid w:val="00F144C1"/>
    <w:rsid w:val="00F15DC8"/>
    <w:rsid w:val="00F1646D"/>
    <w:rsid w:val="00F168A8"/>
    <w:rsid w:val="00F172DA"/>
    <w:rsid w:val="00F17C97"/>
    <w:rsid w:val="00F20547"/>
    <w:rsid w:val="00F21DF2"/>
    <w:rsid w:val="00F22B77"/>
    <w:rsid w:val="00F23D97"/>
    <w:rsid w:val="00F248D6"/>
    <w:rsid w:val="00F25287"/>
    <w:rsid w:val="00F25434"/>
    <w:rsid w:val="00F25601"/>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7E3"/>
    <w:rsid w:val="00F929FF"/>
    <w:rsid w:val="00F92A95"/>
    <w:rsid w:val="00F93378"/>
    <w:rsid w:val="00F94051"/>
    <w:rsid w:val="00F94C8B"/>
    <w:rsid w:val="00F95171"/>
    <w:rsid w:val="00F9541C"/>
    <w:rsid w:val="00F96371"/>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424D"/>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690973">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2.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3.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4.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10707</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Assistant Clerk</cp:lastModifiedBy>
  <cp:revision>2</cp:revision>
  <cp:lastPrinted>2024-10-09T13:28:00Z</cp:lastPrinted>
  <dcterms:created xsi:type="dcterms:W3CDTF">2025-05-27T12:13:00Z</dcterms:created>
  <dcterms:modified xsi:type="dcterms:W3CDTF">2025-05-27T12:13:00Z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